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00C3D98F" w:rsidR="00DF1FA3" w:rsidRPr="006963F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6963F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6773D0">
        <w:rPr>
          <w:rFonts w:ascii="Arial" w:hAnsi="Arial" w:cs="Arial"/>
          <w:b/>
          <w:bCs/>
          <w:color w:val="000000"/>
          <w:sz w:val="22"/>
          <w:szCs w:val="22"/>
        </w:rPr>
        <w:t>39</w:t>
      </w:r>
      <w:r w:rsidR="00E53311" w:rsidRPr="006963F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6963F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194FF9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6104DD5C" w:rsidR="00E74467" w:rsidRPr="006773D0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0"/>
        </w:rPr>
      </w:pPr>
      <w:r w:rsidRPr="006773D0">
        <w:rPr>
          <w:rFonts w:ascii="Arial" w:hAnsi="Arial" w:cs="Arial"/>
          <w:sz w:val="20"/>
        </w:rPr>
        <w:t>Na podstawie art. 35 ust 1 i 2 ustawy z dnia 21 sierpnia 1997 r. o gospodarce nieruchomościami (tj. Dz. U. z 202</w:t>
      </w:r>
      <w:r w:rsidR="006963F3" w:rsidRPr="006773D0">
        <w:rPr>
          <w:rFonts w:ascii="Arial" w:hAnsi="Arial" w:cs="Arial"/>
          <w:sz w:val="20"/>
        </w:rPr>
        <w:t>1</w:t>
      </w:r>
      <w:r w:rsidRPr="006773D0">
        <w:rPr>
          <w:rFonts w:ascii="Arial" w:hAnsi="Arial" w:cs="Arial"/>
          <w:sz w:val="20"/>
        </w:rPr>
        <w:t xml:space="preserve"> r. poz. </w:t>
      </w:r>
      <w:r w:rsidR="006C71E9" w:rsidRPr="006773D0">
        <w:rPr>
          <w:rFonts w:ascii="Arial" w:hAnsi="Arial" w:cs="Arial"/>
          <w:sz w:val="20"/>
        </w:rPr>
        <w:t>1</w:t>
      </w:r>
      <w:r w:rsidR="006963F3" w:rsidRPr="006773D0">
        <w:rPr>
          <w:rFonts w:ascii="Arial" w:hAnsi="Arial" w:cs="Arial"/>
          <w:sz w:val="20"/>
        </w:rPr>
        <w:t>899</w:t>
      </w:r>
      <w:r w:rsidR="006C71E9" w:rsidRPr="006773D0">
        <w:rPr>
          <w:rFonts w:ascii="Arial" w:hAnsi="Arial" w:cs="Arial"/>
          <w:sz w:val="20"/>
        </w:rPr>
        <w:t xml:space="preserve"> ze zm.</w:t>
      </w:r>
      <w:r w:rsidRPr="006773D0">
        <w:rPr>
          <w:rFonts w:ascii="Arial" w:hAnsi="Arial" w:cs="Arial"/>
          <w:sz w:val="20"/>
        </w:rPr>
        <w:t xml:space="preserve">), Burmistrz Szczawna-Zdroju podaje do publicznej wiadomości na okres 21 dni, tj. od dnia </w:t>
      </w:r>
      <w:r w:rsidR="00194FF9" w:rsidRPr="006773D0">
        <w:rPr>
          <w:rFonts w:ascii="Arial" w:hAnsi="Arial" w:cs="Arial"/>
          <w:sz w:val="20"/>
        </w:rPr>
        <w:t>2</w:t>
      </w:r>
      <w:r w:rsidR="00397D4C" w:rsidRPr="006773D0">
        <w:rPr>
          <w:rFonts w:ascii="Arial" w:hAnsi="Arial" w:cs="Arial"/>
          <w:sz w:val="20"/>
        </w:rPr>
        <w:t>1</w:t>
      </w:r>
      <w:r w:rsidRPr="006773D0">
        <w:rPr>
          <w:rFonts w:ascii="Arial" w:hAnsi="Arial" w:cs="Arial"/>
          <w:sz w:val="20"/>
        </w:rPr>
        <w:t>.</w:t>
      </w:r>
      <w:r w:rsidR="00194FF9" w:rsidRPr="006773D0">
        <w:rPr>
          <w:rFonts w:ascii="Arial" w:hAnsi="Arial" w:cs="Arial"/>
          <w:sz w:val="20"/>
        </w:rPr>
        <w:t>02</w:t>
      </w:r>
      <w:r w:rsidRPr="006773D0">
        <w:rPr>
          <w:rFonts w:ascii="Arial" w:hAnsi="Arial" w:cs="Arial"/>
          <w:sz w:val="20"/>
        </w:rPr>
        <w:t>.202</w:t>
      </w:r>
      <w:r w:rsidR="00194FF9" w:rsidRPr="006773D0">
        <w:rPr>
          <w:rFonts w:ascii="Arial" w:hAnsi="Arial" w:cs="Arial"/>
          <w:sz w:val="20"/>
        </w:rPr>
        <w:t>3</w:t>
      </w:r>
      <w:r w:rsidRPr="006773D0">
        <w:rPr>
          <w:rFonts w:ascii="Arial" w:hAnsi="Arial" w:cs="Arial"/>
          <w:sz w:val="20"/>
        </w:rPr>
        <w:t xml:space="preserve"> r. do dnia </w:t>
      </w:r>
      <w:r w:rsidR="00397D4C" w:rsidRPr="006773D0">
        <w:rPr>
          <w:rFonts w:ascii="Arial" w:hAnsi="Arial" w:cs="Arial"/>
          <w:sz w:val="20"/>
        </w:rPr>
        <w:t>14</w:t>
      </w:r>
      <w:r w:rsidRPr="006773D0">
        <w:rPr>
          <w:rFonts w:ascii="Arial" w:hAnsi="Arial" w:cs="Arial"/>
          <w:sz w:val="20"/>
        </w:rPr>
        <w:t>.</w:t>
      </w:r>
      <w:r w:rsidR="00194FF9" w:rsidRPr="006773D0">
        <w:rPr>
          <w:rFonts w:ascii="Arial" w:hAnsi="Arial" w:cs="Arial"/>
          <w:sz w:val="20"/>
        </w:rPr>
        <w:t>03</w:t>
      </w:r>
      <w:r w:rsidRPr="006773D0">
        <w:rPr>
          <w:rFonts w:ascii="Arial" w:hAnsi="Arial" w:cs="Arial"/>
          <w:sz w:val="20"/>
        </w:rPr>
        <w:t>.202</w:t>
      </w:r>
      <w:r w:rsidR="00194FF9" w:rsidRPr="006773D0">
        <w:rPr>
          <w:rFonts w:ascii="Arial" w:hAnsi="Arial" w:cs="Arial"/>
          <w:sz w:val="20"/>
        </w:rPr>
        <w:t>3</w:t>
      </w:r>
      <w:r w:rsidRPr="006773D0">
        <w:rPr>
          <w:rFonts w:ascii="Arial" w:hAnsi="Arial" w:cs="Arial"/>
          <w:sz w:val="20"/>
        </w:rPr>
        <w:t xml:space="preserve"> r. wykaz nieruchomości</w:t>
      </w:r>
      <w:r w:rsidR="006C71E9" w:rsidRPr="006773D0">
        <w:rPr>
          <w:rFonts w:ascii="Arial" w:hAnsi="Arial" w:cs="Arial"/>
          <w:sz w:val="20"/>
        </w:rPr>
        <w:t xml:space="preserve"> </w:t>
      </w:r>
      <w:r w:rsidRPr="006773D0">
        <w:rPr>
          <w:rFonts w:ascii="Arial" w:hAnsi="Arial" w:cs="Arial"/>
          <w:sz w:val="20"/>
        </w:rPr>
        <w:t>przeznaczon</w:t>
      </w:r>
      <w:r w:rsidR="00353445">
        <w:rPr>
          <w:rFonts w:ascii="Arial" w:hAnsi="Arial" w:cs="Arial"/>
          <w:sz w:val="20"/>
        </w:rPr>
        <w:t xml:space="preserve">ych </w:t>
      </w:r>
      <w:r w:rsidRPr="006773D0">
        <w:rPr>
          <w:rFonts w:ascii="Arial" w:hAnsi="Arial" w:cs="Arial"/>
          <w:sz w:val="20"/>
        </w:rPr>
        <w:t xml:space="preserve">do </w:t>
      </w:r>
      <w:r w:rsidR="00353445">
        <w:rPr>
          <w:rFonts w:ascii="Arial" w:hAnsi="Arial" w:cs="Arial"/>
          <w:sz w:val="20"/>
        </w:rPr>
        <w:t>zamiany</w:t>
      </w:r>
      <w:r w:rsidRPr="006773D0">
        <w:rPr>
          <w:rFonts w:ascii="Arial" w:hAnsi="Arial" w:cs="Arial"/>
          <w:sz w:val="20"/>
        </w:rPr>
        <w:t xml:space="preserve"> (załącznik do zarządzenia nr </w:t>
      </w:r>
      <w:r w:rsidR="00194FF9" w:rsidRPr="006773D0">
        <w:rPr>
          <w:rFonts w:ascii="Arial" w:hAnsi="Arial" w:cs="Arial"/>
          <w:sz w:val="20"/>
        </w:rPr>
        <w:t>3</w:t>
      </w:r>
      <w:r w:rsidR="00397D4C" w:rsidRPr="006773D0">
        <w:rPr>
          <w:rFonts w:ascii="Arial" w:hAnsi="Arial" w:cs="Arial"/>
          <w:sz w:val="20"/>
        </w:rPr>
        <w:t>5</w:t>
      </w:r>
      <w:r w:rsidRPr="006773D0">
        <w:rPr>
          <w:rFonts w:ascii="Arial" w:hAnsi="Arial" w:cs="Arial"/>
          <w:sz w:val="20"/>
        </w:rPr>
        <w:t>/202</w:t>
      </w:r>
      <w:r w:rsidR="00194FF9" w:rsidRPr="006773D0">
        <w:rPr>
          <w:rFonts w:ascii="Arial" w:hAnsi="Arial" w:cs="Arial"/>
          <w:sz w:val="20"/>
        </w:rPr>
        <w:t>3</w:t>
      </w:r>
      <w:r w:rsidRPr="006773D0">
        <w:rPr>
          <w:rFonts w:ascii="Arial" w:hAnsi="Arial" w:cs="Arial"/>
          <w:sz w:val="20"/>
        </w:rPr>
        <w:t xml:space="preserve"> Burmistrza Szczawna-Zdroju z dnia</w:t>
      </w:r>
      <w:r w:rsidR="00F029CA" w:rsidRPr="006773D0">
        <w:rPr>
          <w:rFonts w:ascii="Arial" w:hAnsi="Arial" w:cs="Arial"/>
          <w:sz w:val="20"/>
        </w:rPr>
        <w:t xml:space="preserve"> </w:t>
      </w:r>
      <w:r w:rsidR="00194FF9" w:rsidRPr="006773D0">
        <w:rPr>
          <w:rFonts w:ascii="Arial" w:hAnsi="Arial" w:cs="Arial"/>
          <w:sz w:val="20"/>
        </w:rPr>
        <w:t>17 lutego 2023</w:t>
      </w:r>
      <w:r w:rsidRPr="006773D0">
        <w:rPr>
          <w:rFonts w:ascii="Arial" w:hAnsi="Arial" w:cs="Arial"/>
          <w:sz w:val="20"/>
        </w:rPr>
        <w:t xml:space="preserve"> r.)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DF1FA3" w:rsidRPr="003D7E46" w14:paraId="280440E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1439BC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6773D0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6773D0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6773D0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21CE36F6" w:rsidR="00DF1FA3" w:rsidRPr="006773D0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w pobliżu ul. F. Chopina</w:t>
            </w:r>
          </w:p>
        </w:tc>
      </w:tr>
      <w:tr w:rsidR="00DF1FA3" w:rsidRPr="003D7E46" w14:paraId="0AF41757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485E3F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545E4B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37B2410F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6773D0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6BFE52FF" w:rsidR="00DF1FA3" w:rsidRPr="006773D0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6963F3"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397D4C"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</w:p>
          <w:p w14:paraId="3C5037C7" w14:textId="28AE5527" w:rsidR="00DF1FA3" w:rsidRPr="006773D0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Numer działki        : </w:t>
            </w:r>
            <w:r w:rsidR="006963F3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116/1</w:t>
            </w:r>
          </w:p>
          <w:p w14:paraId="6C789E4A" w14:textId="2E34CF15" w:rsidR="00DF1FA3" w:rsidRPr="006773D0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65</w:t>
            </w:r>
            <w:r w:rsidR="009A256A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6773D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="00DF1FA3" w:rsidRPr="006773D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 w:rsidR="004B18FE" w:rsidRPr="006773D0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</w:p>
          <w:p w14:paraId="6A5D6448" w14:textId="23AFDD3C" w:rsidR="00DF1FA3" w:rsidRPr="006773D0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6963F3" w:rsidRPr="006773D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71897/1</w:t>
            </w:r>
          </w:p>
          <w:p w14:paraId="50326534" w14:textId="77777777" w:rsidR="00DF1FA3" w:rsidRPr="006773D0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6773D0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397D4C" w:rsidRPr="006773D0">
              <w:rPr>
                <w:rFonts w:ascii="Arial" w:hAnsi="Arial" w:cs="Arial"/>
                <w:bCs/>
                <w:sz w:val="22"/>
                <w:szCs w:val="22"/>
              </w:rPr>
              <w:t>ŁIII</w:t>
            </w:r>
            <w:r w:rsidR="00F82EBD" w:rsidRPr="006773D0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1635A7" w:rsidRPr="006773D0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397D4C" w:rsidRPr="006773D0">
              <w:rPr>
                <w:rFonts w:ascii="Arial" w:hAnsi="Arial" w:cs="Arial"/>
                <w:bCs/>
                <w:sz w:val="22"/>
                <w:szCs w:val="22"/>
              </w:rPr>
              <w:t>łąki trwałe</w:t>
            </w:r>
          </w:p>
          <w:p w14:paraId="38615295" w14:textId="77777777" w:rsidR="00397D4C" w:rsidRPr="006773D0" w:rsidRDefault="00397D4C" w:rsidP="00397D4C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zamiana na </w:t>
            </w:r>
          </w:p>
          <w:p w14:paraId="08A9FE0A" w14:textId="7DE5C3EE" w:rsidR="00397D4C" w:rsidRPr="006773D0" w:rsidRDefault="00397D4C" w:rsidP="00397D4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Numer działki         : </w:t>
            </w:r>
            <w:r w:rsidRPr="006773D0">
              <w:rPr>
                <w:rFonts w:ascii="Arial" w:hAnsi="Arial" w:cs="Arial"/>
                <w:bCs/>
                <w:sz w:val="22"/>
                <w:szCs w:val="22"/>
              </w:rPr>
              <w:t xml:space="preserve">43/1 </w:t>
            </w:r>
          </w:p>
          <w:p w14:paraId="7C838C49" w14:textId="1665D2E6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Pow. ogólna           : 65 m</w:t>
            </w:r>
            <w:r w:rsidRPr="006773D0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  <w:p w14:paraId="5DA9D7BC" w14:textId="77E32524" w:rsidR="00397D4C" w:rsidRPr="006773D0" w:rsidRDefault="00397D4C" w:rsidP="00397D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Księga Wieczysta  :  8425/0</w:t>
            </w:r>
          </w:p>
          <w:p w14:paraId="57C63404" w14:textId="6A9A7EE8" w:rsidR="00397D4C" w:rsidRPr="006773D0" w:rsidRDefault="00397D4C" w:rsidP="00397D4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bCs/>
                <w:sz w:val="22"/>
                <w:szCs w:val="22"/>
              </w:rPr>
              <w:t xml:space="preserve">Kataster nieruchomości:  </w:t>
            </w:r>
            <w:r w:rsidRPr="006773D0">
              <w:rPr>
                <w:rFonts w:ascii="Arial" w:hAnsi="Arial" w:cs="Arial"/>
                <w:bCs/>
                <w:sz w:val="22"/>
                <w:szCs w:val="22"/>
              </w:rPr>
              <w:t>„</w:t>
            </w:r>
            <w:r w:rsidRPr="006773D0">
              <w:rPr>
                <w:rFonts w:ascii="Arial" w:hAnsi="Arial" w:cs="Arial"/>
                <w:bCs/>
                <w:sz w:val="22"/>
                <w:szCs w:val="22"/>
              </w:rPr>
              <w:t>dr</w:t>
            </w:r>
            <w:r w:rsidRPr="006773D0">
              <w:rPr>
                <w:rFonts w:ascii="Arial" w:hAnsi="Arial" w:cs="Arial"/>
                <w:bCs/>
                <w:sz w:val="22"/>
                <w:szCs w:val="22"/>
              </w:rPr>
              <w:t xml:space="preserve">” – </w:t>
            </w:r>
            <w:r w:rsidRPr="006773D0">
              <w:rPr>
                <w:rFonts w:ascii="Arial" w:hAnsi="Arial" w:cs="Arial"/>
                <w:bCs/>
                <w:sz w:val="22"/>
                <w:szCs w:val="22"/>
              </w:rPr>
              <w:t>drogi</w:t>
            </w:r>
          </w:p>
          <w:p w14:paraId="1BDD1179" w14:textId="7ACAC69D" w:rsidR="00397D4C" w:rsidRPr="006773D0" w:rsidRDefault="00397D4C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0C14C80A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6773D0" w:rsidRDefault="00DF1FA3">
            <w:pPr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C4D086" w14:textId="77777777" w:rsidR="00DF1FA3" w:rsidRPr="006773D0" w:rsidRDefault="00DF1FA3">
            <w:pPr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Pr="006773D0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6773D0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Pr="006773D0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77777777" w:rsidR="00DF1FA3" w:rsidRPr="006773D0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35D6EAFD" w14:textId="77777777" w:rsidR="004B18FE" w:rsidRPr="006773D0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6773D0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B1376C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6773D0" w:rsidRDefault="00F142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D908F6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6539868E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Pr="006773D0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6773D0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B80" w14:textId="27D3BDF3" w:rsidR="00686B07" w:rsidRPr="006773D0" w:rsidRDefault="001635A7" w:rsidP="00F029C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W studium uwarunkowań i kierunków zagospodarowania przestrzennego obszar oznaczony jest symbolem 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1.9</w:t>
            </w:r>
            <w:r w:rsidR="00194FF9" w:rsidRPr="006773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29CA" w:rsidRPr="006773D0">
              <w:rPr>
                <w:rFonts w:ascii="Arial" w:hAnsi="Arial" w:cs="Arial"/>
                <w:sz w:val="22"/>
                <w:szCs w:val="22"/>
              </w:rPr>
              <w:t>M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M</w:t>
            </w:r>
            <w:r w:rsidR="00F029CA" w:rsidRPr="006773D0">
              <w:rPr>
                <w:rFonts w:ascii="Arial" w:hAnsi="Arial" w:cs="Arial"/>
                <w:sz w:val="22"/>
                <w:szCs w:val="22"/>
              </w:rPr>
              <w:t xml:space="preserve">U – tereny o dominującej funkcji zabudowy </w:t>
            </w:r>
            <w:r w:rsidR="00397D4C" w:rsidRPr="006773D0">
              <w:rPr>
                <w:rFonts w:ascii="Arial" w:hAnsi="Arial" w:cs="Arial"/>
                <w:sz w:val="22"/>
                <w:szCs w:val="22"/>
              </w:rPr>
              <w:t>mieszanej -mieszkaniowej jednorodzinnej i wielorodzinnej, w tym z usługami</w:t>
            </w:r>
          </w:p>
        </w:tc>
      </w:tr>
      <w:tr w:rsidR="00DF1FA3" w:rsidRPr="003D7E46" w14:paraId="651A49C2" w14:textId="77777777" w:rsidTr="00D7366B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6773D0" w:rsidRDefault="00F142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BC040E" w14:textId="77777777" w:rsidR="00DF1FA3" w:rsidRPr="006773D0" w:rsidRDefault="00DF1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6773D0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6773D0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42ED59" w14:textId="77777777" w:rsidR="00DF1FA3" w:rsidRPr="006773D0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6773D0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219826EE" w14:textId="77777777" w:rsidR="00331E03" w:rsidRPr="006773D0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7D4C" w:rsidRPr="003D7E46" w14:paraId="393EAC6B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59DCCB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19AE" w14:textId="77777777" w:rsidR="00397D4C" w:rsidRPr="006773D0" w:rsidRDefault="00397D4C" w:rsidP="00397D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A16F311" w14:textId="3E5AFE2D" w:rsidR="00397D4C" w:rsidRPr="006773D0" w:rsidRDefault="00397D4C" w:rsidP="00397D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bCs/>
                <w:sz w:val="22"/>
                <w:szCs w:val="22"/>
              </w:rPr>
              <w:t>-  działka nr 116/1 – 8.000,- zł +</w:t>
            </w:r>
            <w:r w:rsidR="006773D0" w:rsidRPr="006773D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773D0" w:rsidRPr="006773D0">
              <w:rPr>
                <w:rFonts w:ascii="Arial" w:hAnsi="Arial" w:cs="Arial"/>
                <w:bCs/>
                <w:sz w:val="22"/>
                <w:szCs w:val="22"/>
              </w:rPr>
              <w:t>podatek Vat 23%</w:t>
            </w:r>
          </w:p>
          <w:p w14:paraId="59A20FA2" w14:textId="12ACF568" w:rsidR="00397D4C" w:rsidRPr="006773D0" w:rsidRDefault="00397D4C" w:rsidP="00397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97D4C" w:rsidRPr="003D7E46" w14:paraId="4F5AD2A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D3AFC4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1F0AC8F9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397D4C" w:rsidRPr="003D7E46" w14:paraId="4B6284F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5488E0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0113EDAB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397D4C" w:rsidRPr="003D7E46" w14:paraId="343317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778E5E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769D7A98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397D4C" w:rsidRPr="006773D0" w:rsidRDefault="00397D4C" w:rsidP="00397D4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F734536" w14:textId="63CEACBA" w:rsidR="00397D4C" w:rsidRPr="006773D0" w:rsidRDefault="006773D0" w:rsidP="00397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bCs/>
                <w:color w:val="333333"/>
                <w:sz w:val="22"/>
                <w:szCs w:val="22"/>
              </w:rPr>
              <w:t>Wartość zamiennych nieruchomości jest taka sama, więc z tytułu zamiany dopłat nie będzie</w:t>
            </w:r>
            <w:r w:rsidRPr="006773D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397D4C" w:rsidRPr="003D7E46" w14:paraId="4F4C59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D9AA8A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39702D0D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397D4C" w:rsidRPr="006773D0" w:rsidRDefault="00397D4C" w:rsidP="00397D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397D4C" w:rsidRPr="006773D0" w:rsidRDefault="00397D4C" w:rsidP="00397D4C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73D0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397D4C" w:rsidRPr="003D7E46" w14:paraId="048F5614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F55633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73D0"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7DF8BBB0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397D4C" w:rsidRPr="006773D0" w:rsidRDefault="00397D4C" w:rsidP="00397D4C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6773D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73D0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397D4C" w:rsidRPr="006773D0" w:rsidRDefault="00397D4C" w:rsidP="00397D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60CC6076" w:rsidR="00D7366B" w:rsidRPr="006773D0" w:rsidRDefault="00D7366B" w:rsidP="00D7366B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6773D0">
        <w:rPr>
          <w:rFonts w:ascii="Arial" w:hAnsi="Arial" w:cs="Arial"/>
          <w:sz w:val="20"/>
          <w:szCs w:val="20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6773D0">
        <w:rPr>
          <w:rFonts w:ascii="Arial" w:hAnsi="Arial" w:cs="Arial"/>
          <w:bCs/>
          <w:sz w:val="20"/>
          <w:szCs w:val="20"/>
        </w:rPr>
        <w:t>Dz. U. z 20</w:t>
      </w:r>
      <w:r w:rsidR="00E74467" w:rsidRPr="006773D0">
        <w:rPr>
          <w:rFonts w:ascii="Arial" w:hAnsi="Arial" w:cs="Arial"/>
          <w:bCs/>
          <w:sz w:val="20"/>
          <w:szCs w:val="20"/>
        </w:rPr>
        <w:t>2</w:t>
      </w:r>
      <w:r w:rsidR="006963F3" w:rsidRPr="006773D0">
        <w:rPr>
          <w:rFonts w:ascii="Arial" w:hAnsi="Arial" w:cs="Arial"/>
          <w:bCs/>
          <w:sz w:val="20"/>
          <w:szCs w:val="20"/>
        </w:rPr>
        <w:t>1</w:t>
      </w:r>
      <w:r w:rsidRPr="006773D0">
        <w:rPr>
          <w:rFonts w:ascii="Arial" w:hAnsi="Arial" w:cs="Arial"/>
          <w:bCs/>
          <w:sz w:val="20"/>
          <w:szCs w:val="20"/>
        </w:rPr>
        <w:t xml:space="preserve"> r. poz. </w:t>
      </w:r>
      <w:r w:rsidR="003B4661" w:rsidRPr="006773D0">
        <w:rPr>
          <w:rFonts w:ascii="Arial" w:hAnsi="Arial" w:cs="Arial"/>
          <w:bCs/>
          <w:sz w:val="20"/>
          <w:szCs w:val="20"/>
        </w:rPr>
        <w:t>1</w:t>
      </w:r>
      <w:r w:rsidR="006963F3" w:rsidRPr="006773D0">
        <w:rPr>
          <w:rFonts w:ascii="Arial" w:hAnsi="Arial" w:cs="Arial"/>
          <w:bCs/>
          <w:sz w:val="20"/>
          <w:szCs w:val="20"/>
        </w:rPr>
        <w:t>899</w:t>
      </w:r>
      <w:r w:rsidR="003B4661" w:rsidRPr="006773D0">
        <w:rPr>
          <w:rFonts w:ascii="Arial" w:hAnsi="Arial" w:cs="Arial"/>
          <w:bCs/>
          <w:sz w:val="20"/>
          <w:szCs w:val="20"/>
        </w:rPr>
        <w:t xml:space="preserve"> ze zm.</w:t>
      </w:r>
      <w:r w:rsidRPr="006773D0">
        <w:rPr>
          <w:rFonts w:ascii="Arial" w:hAnsi="Arial" w:cs="Arial"/>
          <w:sz w:val="20"/>
          <w:szCs w:val="20"/>
        </w:rPr>
        <w:t>) lub odrębnych przepisów mogą złożyć wniosek o jej nabycie w terminie do</w:t>
      </w:r>
      <w:r w:rsidR="00E74467" w:rsidRPr="006773D0">
        <w:rPr>
          <w:rFonts w:ascii="Arial" w:hAnsi="Arial" w:cs="Arial"/>
          <w:sz w:val="20"/>
          <w:szCs w:val="20"/>
        </w:rPr>
        <w:t xml:space="preserve"> </w:t>
      </w:r>
      <w:r w:rsidR="006773D0">
        <w:rPr>
          <w:rFonts w:ascii="Arial" w:hAnsi="Arial" w:cs="Arial"/>
          <w:b/>
          <w:bCs/>
          <w:sz w:val="20"/>
          <w:szCs w:val="20"/>
        </w:rPr>
        <w:t>4</w:t>
      </w:r>
      <w:r w:rsidR="00194FF9" w:rsidRPr="006773D0">
        <w:rPr>
          <w:rFonts w:ascii="Arial" w:hAnsi="Arial" w:cs="Arial"/>
          <w:b/>
          <w:bCs/>
          <w:sz w:val="20"/>
          <w:szCs w:val="20"/>
        </w:rPr>
        <w:t xml:space="preserve"> kwietnia</w:t>
      </w:r>
      <w:r w:rsidR="00E74467" w:rsidRPr="006773D0">
        <w:rPr>
          <w:rFonts w:ascii="Arial" w:hAnsi="Arial" w:cs="Arial"/>
          <w:b/>
          <w:bCs/>
          <w:sz w:val="20"/>
          <w:szCs w:val="20"/>
        </w:rPr>
        <w:t xml:space="preserve"> </w:t>
      </w:r>
      <w:r w:rsidRPr="006773D0">
        <w:rPr>
          <w:rFonts w:ascii="Arial" w:hAnsi="Arial" w:cs="Arial"/>
          <w:b/>
          <w:bCs/>
          <w:sz w:val="20"/>
          <w:szCs w:val="20"/>
        </w:rPr>
        <w:t>20</w:t>
      </w:r>
      <w:r w:rsidR="00E74467" w:rsidRPr="006773D0">
        <w:rPr>
          <w:rFonts w:ascii="Arial" w:hAnsi="Arial" w:cs="Arial"/>
          <w:b/>
          <w:bCs/>
          <w:sz w:val="20"/>
          <w:szCs w:val="20"/>
        </w:rPr>
        <w:t>2</w:t>
      </w:r>
      <w:r w:rsidR="00881A51" w:rsidRPr="006773D0">
        <w:rPr>
          <w:rFonts w:ascii="Arial" w:hAnsi="Arial" w:cs="Arial"/>
          <w:b/>
          <w:bCs/>
          <w:sz w:val="20"/>
          <w:szCs w:val="20"/>
        </w:rPr>
        <w:t>3</w:t>
      </w:r>
      <w:r w:rsidRPr="006773D0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6B5A939F" w14:textId="0CDE3E0B" w:rsidR="003B4661" w:rsidRDefault="003B4661" w:rsidP="006773D0">
      <w:pPr>
        <w:jc w:val="both"/>
        <w:rPr>
          <w:rFonts w:ascii="Arial" w:hAnsi="Arial" w:cs="Arial"/>
          <w:sz w:val="22"/>
          <w:szCs w:val="22"/>
        </w:rPr>
      </w:pPr>
    </w:p>
    <w:p w14:paraId="7FDE817D" w14:textId="69506306" w:rsidR="003B4661" w:rsidRPr="006D60D7" w:rsidRDefault="003B4661" w:rsidP="003B4661">
      <w:pPr>
        <w:ind w:hanging="284"/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194FF9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194FF9">
        <w:rPr>
          <w:rFonts w:ascii="Arial" w:hAnsi="Arial" w:cs="Arial"/>
          <w:sz w:val="20"/>
          <w:szCs w:val="20"/>
        </w:rPr>
        <w:t>02</w:t>
      </w:r>
      <w:r w:rsidRPr="006D60D7">
        <w:rPr>
          <w:rFonts w:ascii="Arial" w:hAnsi="Arial" w:cs="Arial"/>
          <w:sz w:val="20"/>
          <w:szCs w:val="20"/>
        </w:rPr>
        <w:t>.</w:t>
      </w:r>
      <w:r w:rsidR="006773D0">
        <w:rPr>
          <w:rFonts w:ascii="Arial" w:hAnsi="Arial" w:cs="Arial"/>
          <w:sz w:val="20"/>
          <w:szCs w:val="20"/>
        </w:rPr>
        <w:t>21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6773D0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9769D"/>
    <w:rsid w:val="000B6393"/>
    <w:rsid w:val="000C3A27"/>
    <w:rsid w:val="001133C3"/>
    <w:rsid w:val="0012159C"/>
    <w:rsid w:val="001314CD"/>
    <w:rsid w:val="00132DFB"/>
    <w:rsid w:val="001419D4"/>
    <w:rsid w:val="001635A7"/>
    <w:rsid w:val="00194FF9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E5DF2"/>
    <w:rsid w:val="002E77BD"/>
    <w:rsid w:val="00301CD4"/>
    <w:rsid w:val="00315224"/>
    <w:rsid w:val="00331E03"/>
    <w:rsid w:val="00353445"/>
    <w:rsid w:val="00361327"/>
    <w:rsid w:val="003834EF"/>
    <w:rsid w:val="00397D4C"/>
    <w:rsid w:val="003B4661"/>
    <w:rsid w:val="003D5172"/>
    <w:rsid w:val="003D7E46"/>
    <w:rsid w:val="00412E01"/>
    <w:rsid w:val="00412E29"/>
    <w:rsid w:val="00445A6E"/>
    <w:rsid w:val="00465F34"/>
    <w:rsid w:val="00497264"/>
    <w:rsid w:val="004B18FE"/>
    <w:rsid w:val="004C5E7E"/>
    <w:rsid w:val="004D7A32"/>
    <w:rsid w:val="004E2358"/>
    <w:rsid w:val="004F7A83"/>
    <w:rsid w:val="00517FC5"/>
    <w:rsid w:val="0052097A"/>
    <w:rsid w:val="00547C9B"/>
    <w:rsid w:val="00572C36"/>
    <w:rsid w:val="00594F1B"/>
    <w:rsid w:val="005B3925"/>
    <w:rsid w:val="005B7428"/>
    <w:rsid w:val="005E0B37"/>
    <w:rsid w:val="00624C5A"/>
    <w:rsid w:val="00675884"/>
    <w:rsid w:val="006773D0"/>
    <w:rsid w:val="006821CB"/>
    <w:rsid w:val="00686B07"/>
    <w:rsid w:val="006963F3"/>
    <w:rsid w:val="006B1A0F"/>
    <w:rsid w:val="006C43C4"/>
    <w:rsid w:val="006C71E9"/>
    <w:rsid w:val="00704F5B"/>
    <w:rsid w:val="00730176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81A51"/>
    <w:rsid w:val="00897201"/>
    <w:rsid w:val="008A5461"/>
    <w:rsid w:val="008A57A3"/>
    <w:rsid w:val="008D4EE7"/>
    <w:rsid w:val="008E0216"/>
    <w:rsid w:val="00904EDE"/>
    <w:rsid w:val="009070DA"/>
    <w:rsid w:val="00907A09"/>
    <w:rsid w:val="009172BF"/>
    <w:rsid w:val="009A0E63"/>
    <w:rsid w:val="009A17B1"/>
    <w:rsid w:val="009A256A"/>
    <w:rsid w:val="00A8610A"/>
    <w:rsid w:val="00A950D6"/>
    <w:rsid w:val="00AB7F31"/>
    <w:rsid w:val="00AE1B39"/>
    <w:rsid w:val="00B1376C"/>
    <w:rsid w:val="00B247E3"/>
    <w:rsid w:val="00B53C70"/>
    <w:rsid w:val="00B57D91"/>
    <w:rsid w:val="00B67048"/>
    <w:rsid w:val="00B7533F"/>
    <w:rsid w:val="00BA47A2"/>
    <w:rsid w:val="00C4075D"/>
    <w:rsid w:val="00C71C5A"/>
    <w:rsid w:val="00C74FBC"/>
    <w:rsid w:val="00C76ED6"/>
    <w:rsid w:val="00C95E3D"/>
    <w:rsid w:val="00D4402B"/>
    <w:rsid w:val="00D551B8"/>
    <w:rsid w:val="00D7366B"/>
    <w:rsid w:val="00D814A8"/>
    <w:rsid w:val="00D84902"/>
    <w:rsid w:val="00D96333"/>
    <w:rsid w:val="00DB4C95"/>
    <w:rsid w:val="00DB7840"/>
    <w:rsid w:val="00DD7627"/>
    <w:rsid w:val="00DE26B8"/>
    <w:rsid w:val="00DF1FA3"/>
    <w:rsid w:val="00E2056C"/>
    <w:rsid w:val="00E315D8"/>
    <w:rsid w:val="00E53311"/>
    <w:rsid w:val="00E74467"/>
    <w:rsid w:val="00E90852"/>
    <w:rsid w:val="00F029CA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Iwona Targosińska</cp:lastModifiedBy>
  <cp:revision>2</cp:revision>
  <cp:lastPrinted>2023-02-21T09:00:00Z</cp:lastPrinted>
  <dcterms:created xsi:type="dcterms:W3CDTF">2023-02-21T09:01:00Z</dcterms:created>
  <dcterms:modified xsi:type="dcterms:W3CDTF">2023-02-21T09:01:00Z</dcterms:modified>
</cp:coreProperties>
</file>