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201FEF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</w:t>
      </w:r>
      <w:r w:rsidR="0034304A">
        <w:rPr>
          <w:rFonts w:ascii="Times New Roman" w:hAnsi="Times New Roman"/>
          <w:color w:val="000000"/>
          <w:sz w:val="22"/>
          <w:szCs w:val="22"/>
        </w:rPr>
        <w:t xml:space="preserve"> Nr </w:t>
      </w:r>
      <w:r w:rsidR="00D45FC7">
        <w:rPr>
          <w:rFonts w:ascii="Times New Roman" w:hAnsi="Times New Roman"/>
          <w:color w:val="000000"/>
          <w:sz w:val="22"/>
          <w:szCs w:val="22"/>
        </w:rPr>
        <w:t>85/2023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21C5BF06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D45FC7">
        <w:rPr>
          <w:b w:val="0"/>
          <w:bCs w:val="0"/>
          <w:sz w:val="22"/>
          <w:szCs w:val="22"/>
        </w:rPr>
        <w:t>3 poz. 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D45FC7">
        <w:rPr>
          <w:b w:val="0"/>
          <w:bCs w:val="0"/>
          <w:sz w:val="22"/>
          <w:szCs w:val="22"/>
        </w:rPr>
        <w:t>18.05.2023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D45FC7">
        <w:rPr>
          <w:b w:val="0"/>
          <w:bCs w:val="0"/>
          <w:sz w:val="22"/>
          <w:szCs w:val="22"/>
        </w:rPr>
        <w:t>08.06.2023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 xml:space="preserve">y w drodze </w:t>
      </w:r>
      <w:r w:rsidR="0034304A">
        <w:rPr>
          <w:b w:val="0"/>
          <w:bCs w:val="0"/>
          <w:sz w:val="22"/>
          <w:szCs w:val="22"/>
        </w:rPr>
        <w:t>przetargu nieograniczonego</w:t>
      </w:r>
      <w:r w:rsidR="001F241F">
        <w:rPr>
          <w:b w:val="0"/>
          <w:bCs w:val="0"/>
          <w:sz w:val="22"/>
          <w:szCs w:val="22"/>
        </w:rPr>
        <w:t>, zgodnie z Zarządzeniem nr 39/2022 Burmistrza Szczawna-Zdroju z dnia 7 marca 2022 r.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82E05D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 xml:space="preserve">ul. </w:t>
            </w:r>
            <w:r w:rsidR="00335C75">
              <w:rPr>
                <w:sz w:val="22"/>
                <w:szCs w:val="22"/>
              </w:rPr>
              <w:t>Kolejowa 19/8+9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08C5A2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335C75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20AF752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335C75">
              <w:rPr>
                <w:sz w:val="22"/>
                <w:szCs w:val="22"/>
              </w:rPr>
              <w:t>94/5</w:t>
            </w:r>
          </w:p>
          <w:p w14:paraId="395AFCE7" w14:textId="70E525B5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0,</w:t>
            </w:r>
            <w:r w:rsidR="00335C75">
              <w:rPr>
                <w:sz w:val="22"/>
                <w:szCs w:val="22"/>
              </w:rPr>
              <w:t>0600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2271F2A6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335C75">
              <w:rPr>
                <w:sz w:val="22"/>
                <w:szCs w:val="22"/>
              </w:rPr>
              <w:t>42909/7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09A7D91B" w:rsidR="00B22BEF" w:rsidRPr="00AE6DF5" w:rsidRDefault="00733222" w:rsidP="00F20B19">
            <w:pPr>
              <w:jc w:val="both"/>
              <w:rPr>
                <w:sz w:val="20"/>
                <w:szCs w:val="20"/>
              </w:rPr>
            </w:pPr>
            <w:r w:rsidRPr="00AE6DF5">
              <w:rPr>
                <w:sz w:val="20"/>
                <w:szCs w:val="20"/>
              </w:rPr>
              <w:t>Lokal mieszkalny</w:t>
            </w:r>
            <w:r w:rsidR="000F08AD" w:rsidRPr="00AE6DF5">
              <w:rPr>
                <w:sz w:val="20"/>
                <w:szCs w:val="20"/>
              </w:rPr>
              <w:t xml:space="preserve"> nr </w:t>
            </w:r>
            <w:r w:rsidR="00446687" w:rsidRPr="00AE6DF5">
              <w:rPr>
                <w:sz w:val="20"/>
                <w:szCs w:val="20"/>
              </w:rPr>
              <w:t>8+9</w:t>
            </w:r>
            <w:r w:rsidRPr="00AE6DF5">
              <w:rPr>
                <w:sz w:val="20"/>
                <w:szCs w:val="20"/>
              </w:rPr>
              <w:t xml:space="preserve"> </w:t>
            </w:r>
            <w:r w:rsidR="00F20B19" w:rsidRPr="00AE6DF5">
              <w:rPr>
                <w:sz w:val="20"/>
                <w:szCs w:val="20"/>
              </w:rPr>
              <w:t xml:space="preserve">położony na </w:t>
            </w:r>
            <w:r w:rsidR="00446687" w:rsidRPr="00AE6DF5">
              <w:rPr>
                <w:sz w:val="20"/>
                <w:szCs w:val="20"/>
              </w:rPr>
              <w:t>poddaszu</w:t>
            </w:r>
            <w:r w:rsidR="00F20B19" w:rsidRPr="00AE6DF5">
              <w:rPr>
                <w:sz w:val="20"/>
                <w:szCs w:val="20"/>
              </w:rPr>
              <w:t xml:space="preserve"> budynku, </w:t>
            </w:r>
            <w:r w:rsidRPr="00AE6DF5">
              <w:rPr>
                <w:sz w:val="20"/>
                <w:szCs w:val="20"/>
              </w:rPr>
              <w:t xml:space="preserve">składający się </w:t>
            </w:r>
            <w:r w:rsidR="00AE6DF5" w:rsidRPr="00AE6DF5">
              <w:rPr>
                <w:sz w:val="20"/>
                <w:szCs w:val="20"/>
              </w:rPr>
              <w:t>z pokoju</w:t>
            </w:r>
            <w:r w:rsidR="0034304A" w:rsidRPr="00AE6DF5">
              <w:rPr>
                <w:sz w:val="20"/>
                <w:szCs w:val="20"/>
              </w:rPr>
              <w:t>,</w:t>
            </w:r>
            <w:r w:rsidR="00F20B19" w:rsidRPr="00AE6DF5">
              <w:rPr>
                <w:sz w:val="20"/>
                <w:szCs w:val="20"/>
              </w:rPr>
              <w:t xml:space="preserve"> kuchni</w:t>
            </w:r>
            <w:r w:rsidR="00C61C7E" w:rsidRPr="00AE6DF5">
              <w:rPr>
                <w:sz w:val="20"/>
                <w:szCs w:val="20"/>
              </w:rPr>
              <w:t xml:space="preserve">, </w:t>
            </w:r>
            <w:r w:rsidR="0034304A" w:rsidRPr="00AE6DF5">
              <w:rPr>
                <w:sz w:val="20"/>
                <w:szCs w:val="20"/>
              </w:rPr>
              <w:t>o</w:t>
            </w:r>
            <w:r w:rsidR="000F08AD" w:rsidRPr="00AE6DF5">
              <w:rPr>
                <w:sz w:val="20"/>
                <w:szCs w:val="20"/>
              </w:rPr>
              <w:t xml:space="preserve"> łącznej pow. </w:t>
            </w:r>
            <w:r w:rsidR="00446687" w:rsidRPr="00AE6DF5">
              <w:rPr>
                <w:sz w:val="20"/>
                <w:szCs w:val="20"/>
              </w:rPr>
              <w:t>36,94</w:t>
            </w:r>
            <w:r w:rsidR="000F08AD" w:rsidRPr="00AE6DF5">
              <w:rPr>
                <w:sz w:val="20"/>
                <w:szCs w:val="20"/>
              </w:rPr>
              <w:t xml:space="preserve"> m</w:t>
            </w:r>
            <w:r w:rsidR="000F08AD" w:rsidRPr="00AE6DF5">
              <w:rPr>
                <w:sz w:val="20"/>
                <w:szCs w:val="20"/>
                <w:vertAlign w:val="superscript"/>
              </w:rPr>
              <w:t>2</w:t>
            </w:r>
            <w:r w:rsidR="000F08AD" w:rsidRPr="00AE6DF5">
              <w:rPr>
                <w:sz w:val="20"/>
                <w:szCs w:val="20"/>
              </w:rPr>
              <w:t>.</w:t>
            </w:r>
            <w:r w:rsidR="00F20B19" w:rsidRPr="00AE6DF5">
              <w:rPr>
                <w:sz w:val="20"/>
                <w:szCs w:val="20"/>
              </w:rPr>
              <w:t xml:space="preserve"> </w:t>
            </w:r>
            <w:r w:rsidR="00CD6AB6" w:rsidRPr="00AE6DF5">
              <w:rPr>
                <w:sz w:val="20"/>
                <w:szCs w:val="20"/>
              </w:rPr>
              <w:t>Lokal</w:t>
            </w:r>
            <w:r w:rsidR="00446687" w:rsidRPr="00AE6DF5">
              <w:rPr>
                <w:sz w:val="20"/>
                <w:szCs w:val="20"/>
              </w:rPr>
              <w:t xml:space="preserve"> </w:t>
            </w:r>
            <w:r w:rsidR="00CD6AB6" w:rsidRPr="00AE6DF5">
              <w:rPr>
                <w:sz w:val="20"/>
                <w:szCs w:val="20"/>
              </w:rPr>
              <w:t>posiada pomieszcze</w:t>
            </w:r>
            <w:r w:rsidR="00446687" w:rsidRPr="00AE6DF5">
              <w:rPr>
                <w:sz w:val="20"/>
                <w:szCs w:val="20"/>
              </w:rPr>
              <w:t>nia</w:t>
            </w:r>
            <w:r w:rsidR="00CD6AB6" w:rsidRPr="00AE6DF5">
              <w:rPr>
                <w:sz w:val="20"/>
                <w:szCs w:val="20"/>
              </w:rPr>
              <w:t xml:space="preserve"> przynależn</w:t>
            </w:r>
            <w:r w:rsidR="00446687" w:rsidRPr="00AE6DF5">
              <w:rPr>
                <w:sz w:val="20"/>
                <w:szCs w:val="20"/>
              </w:rPr>
              <w:t>e: pomieszczenie gospodarcze o pow. 17,4</w:t>
            </w:r>
            <w:r w:rsidR="001F241F">
              <w:rPr>
                <w:sz w:val="20"/>
                <w:szCs w:val="20"/>
              </w:rPr>
              <w:t>4</w:t>
            </w:r>
            <w:r w:rsidR="00446687" w:rsidRPr="00AE6DF5">
              <w:rPr>
                <w:sz w:val="20"/>
                <w:szCs w:val="20"/>
              </w:rPr>
              <w:t xml:space="preserve"> m</w:t>
            </w:r>
            <w:r w:rsidR="00446687" w:rsidRPr="00AE6DF5">
              <w:rPr>
                <w:sz w:val="20"/>
                <w:szCs w:val="20"/>
                <w:vertAlign w:val="superscript"/>
              </w:rPr>
              <w:t>2</w:t>
            </w:r>
            <w:r w:rsidR="00446687" w:rsidRPr="00AE6DF5">
              <w:rPr>
                <w:sz w:val="20"/>
                <w:szCs w:val="20"/>
              </w:rPr>
              <w:t>, komórka lok. o pow. 2 m</w:t>
            </w:r>
            <w:r w:rsidR="00446687" w:rsidRPr="00AE6DF5">
              <w:rPr>
                <w:sz w:val="20"/>
                <w:szCs w:val="20"/>
                <w:vertAlign w:val="superscript"/>
              </w:rPr>
              <w:t>2</w:t>
            </w:r>
            <w:r w:rsidR="00446687" w:rsidRPr="00AE6DF5">
              <w:rPr>
                <w:sz w:val="20"/>
                <w:szCs w:val="20"/>
              </w:rPr>
              <w:t>, piwnica o pow. 17.30 m</w:t>
            </w:r>
            <w:r w:rsidR="00446687" w:rsidRPr="00AE6DF5">
              <w:rPr>
                <w:sz w:val="20"/>
                <w:szCs w:val="20"/>
                <w:vertAlign w:val="superscript"/>
              </w:rPr>
              <w:t>2</w:t>
            </w:r>
            <w:r w:rsidR="00CD6AB6" w:rsidRPr="00AE6DF5">
              <w:rPr>
                <w:sz w:val="20"/>
                <w:szCs w:val="20"/>
              </w:rPr>
              <w:t>. WC wspólny na</w:t>
            </w:r>
            <w:r w:rsidR="00AE6DF5" w:rsidRPr="00AE6DF5">
              <w:rPr>
                <w:sz w:val="20"/>
                <w:szCs w:val="20"/>
              </w:rPr>
              <w:t xml:space="preserve"> korytarzu.</w:t>
            </w:r>
            <w:r w:rsidR="00CD6AB6" w:rsidRPr="00AE6DF5">
              <w:rPr>
                <w:sz w:val="20"/>
                <w:szCs w:val="20"/>
              </w:rPr>
              <w:t xml:space="preserve"> 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E4CA742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CD6AB6">
              <w:rPr>
                <w:sz w:val="22"/>
                <w:szCs w:val="22"/>
              </w:rPr>
              <w:t xml:space="preserve"> wielorodzinnej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D30709C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Cena</w:t>
            </w:r>
            <w:r w:rsidR="005865BD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wywoławcza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Start"/>
            <w:r w:rsidR="001F241F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2FB2FF3" w14:textId="0E57EAFF" w:rsidR="00F750AB" w:rsidRPr="00CD6AB6" w:rsidRDefault="00AE6DF5" w:rsidP="00CD6A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45FC7">
              <w:rPr>
                <w:b/>
                <w:sz w:val="22"/>
                <w:szCs w:val="22"/>
              </w:rPr>
              <w:t>16</w:t>
            </w:r>
            <w:r>
              <w:rPr>
                <w:b/>
                <w:sz w:val="22"/>
                <w:szCs w:val="22"/>
              </w:rPr>
              <w:t> 000,00</w:t>
            </w:r>
            <w:r w:rsidR="00720052" w:rsidRPr="00720052">
              <w:rPr>
                <w:b/>
                <w:sz w:val="22"/>
                <w:szCs w:val="22"/>
              </w:rPr>
              <w:t xml:space="preserve">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14FE5307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6048A7A0" w14:textId="280C24F9" w:rsidR="001165E3" w:rsidRPr="001165E3" w:rsidRDefault="001165E3" w:rsidP="00183B53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</w:p>
    <w:p w14:paraId="53C1DA5E" w14:textId="4A5B65FA" w:rsidR="00DF1FA3" w:rsidRPr="003728BD" w:rsidRDefault="001165E3" w:rsidP="00183B53">
      <w:pPr>
        <w:pStyle w:val="Nagwek2"/>
        <w:jc w:val="both"/>
        <w:rPr>
          <w:i w:val="0"/>
        </w:rPr>
      </w:pPr>
      <w:r w:rsidRPr="001165E3">
        <w:rPr>
          <w:i w:val="0"/>
        </w:rPr>
        <w:t>art.</w:t>
      </w:r>
      <w:r>
        <w:rPr>
          <w:i w:val="0"/>
        </w:rPr>
        <w:t xml:space="preserve"> </w:t>
      </w:r>
      <w:r w:rsidRPr="001165E3">
        <w:rPr>
          <w:i w:val="0"/>
        </w:rPr>
        <w:t>34.</w:t>
      </w:r>
      <w:r w:rsidR="00937122">
        <w:rPr>
          <w:i w:val="0"/>
        </w:rPr>
        <w:t xml:space="preserve"> </w:t>
      </w:r>
      <w:r w:rsidRPr="001165E3">
        <w:rPr>
          <w:i w:val="0"/>
        </w:rPr>
        <w:t>ust.</w:t>
      </w:r>
      <w:r>
        <w:rPr>
          <w:i w:val="0"/>
        </w:rPr>
        <w:t xml:space="preserve"> </w:t>
      </w:r>
      <w:r w:rsidRPr="001165E3">
        <w:rPr>
          <w:i w:val="0"/>
        </w:rPr>
        <w:t>1.pkt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Pr="001165E3">
        <w:rPr>
          <w:i w:val="0"/>
        </w:rPr>
        <w:t>2021.1899 z dnia 21.10.2021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 xml:space="preserve">nabycie w terminie do </w:t>
      </w:r>
      <w:r w:rsidR="00D45FC7">
        <w:rPr>
          <w:i w:val="0"/>
        </w:rPr>
        <w:t>29</w:t>
      </w:r>
      <w:r w:rsidRPr="001165E3">
        <w:rPr>
          <w:i w:val="0"/>
        </w:rPr>
        <w:t xml:space="preserve"> </w:t>
      </w:r>
      <w:r w:rsidR="00335C75">
        <w:rPr>
          <w:i w:val="0"/>
        </w:rPr>
        <w:t>czerwca</w:t>
      </w:r>
      <w:r w:rsidRPr="001165E3">
        <w:rPr>
          <w:i w:val="0"/>
        </w:rPr>
        <w:t xml:space="preserve"> 202</w:t>
      </w:r>
      <w:r w:rsidR="00D45FC7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704A34F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D45FC7">
        <w:rPr>
          <w:i w:val="0"/>
          <w:sz w:val="22"/>
          <w:szCs w:val="22"/>
        </w:rPr>
        <w:t>16.05.2023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486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241F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35C75"/>
    <w:rsid w:val="003411D4"/>
    <w:rsid w:val="0034304A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DB7"/>
    <w:rsid w:val="00434BC5"/>
    <w:rsid w:val="00445A6E"/>
    <w:rsid w:val="00446687"/>
    <w:rsid w:val="0045152B"/>
    <w:rsid w:val="00460B30"/>
    <w:rsid w:val="00463658"/>
    <w:rsid w:val="00464C4C"/>
    <w:rsid w:val="00465F34"/>
    <w:rsid w:val="00487F4B"/>
    <w:rsid w:val="004909C0"/>
    <w:rsid w:val="00491B04"/>
    <w:rsid w:val="00491C7D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743B"/>
    <w:rsid w:val="0057063D"/>
    <w:rsid w:val="00571E2A"/>
    <w:rsid w:val="00572C36"/>
    <w:rsid w:val="00573CAF"/>
    <w:rsid w:val="005865BD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15AB0"/>
    <w:rsid w:val="00720052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64D5"/>
    <w:rsid w:val="00937122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AE6DF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D6AB6"/>
    <w:rsid w:val="00CD75AD"/>
    <w:rsid w:val="00CE1B53"/>
    <w:rsid w:val="00CE6F06"/>
    <w:rsid w:val="00CF0780"/>
    <w:rsid w:val="00CF1EC7"/>
    <w:rsid w:val="00CF7798"/>
    <w:rsid w:val="00D324FF"/>
    <w:rsid w:val="00D45FC7"/>
    <w:rsid w:val="00D52B09"/>
    <w:rsid w:val="00D551B8"/>
    <w:rsid w:val="00D55A04"/>
    <w:rsid w:val="00D60709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267BA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A77D0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/>
      <vt:lpstr>    </vt:lpstr>
      <vt:lpstr>    Osoby, którym przysługuje pierwszeństwo w nabyciu nieruchomości na podstawie</vt:lpstr>
      <vt:lpstr>    art. 34. ust. 1.pkt 1 i pkt 2 ustawy z dnia 21 sierpnia 1997 r. o gospodarce nie</vt:lpstr>
      <vt:lpstr>    </vt:lpstr>
      <vt:lpstr>    Szczawno-Zdrój, dnia 27.04.2022 r. </vt:lpstr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2022-04-28T06:24:00Z</cp:lastPrinted>
  <dcterms:created xsi:type="dcterms:W3CDTF">2023-05-16T08:26:00Z</dcterms:created>
  <dcterms:modified xsi:type="dcterms:W3CDTF">2023-05-16T08:26:00Z</dcterms:modified>
</cp:coreProperties>
</file>