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707789D1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D6FCC">
        <w:rPr>
          <w:rFonts w:ascii="Times New Roman" w:hAnsi="Times New Roman"/>
          <w:color w:val="000000"/>
          <w:sz w:val="22"/>
          <w:szCs w:val="22"/>
        </w:rPr>
        <w:t>107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135C9BF3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D6FCC">
        <w:rPr>
          <w:b w:val="0"/>
          <w:bCs w:val="0"/>
          <w:sz w:val="22"/>
          <w:szCs w:val="22"/>
        </w:rPr>
        <w:t>07.06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D6FCC">
        <w:rPr>
          <w:b w:val="0"/>
          <w:bCs w:val="0"/>
          <w:sz w:val="22"/>
          <w:szCs w:val="22"/>
        </w:rPr>
        <w:t>28</w:t>
      </w:r>
      <w:r w:rsidR="00765C07">
        <w:rPr>
          <w:b w:val="0"/>
          <w:bCs w:val="0"/>
          <w:sz w:val="22"/>
          <w:szCs w:val="22"/>
        </w:rPr>
        <w:t>.06.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E7FE9C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8D6FCC">
              <w:rPr>
                <w:sz w:val="22"/>
                <w:szCs w:val="22"/>
              </w:rPr>
              <w:t xml:space="preserve"> ul. Pocztowa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1D5F29A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0F70B9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1F7928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8D6FCC">
              <w:rPr>
                <w:sz w:val="22"/>
                <w:szCs w:val="22"/>
              </w:rPr>
              <w:t>595/3</w:t>
            </w:r>
          </w:p>
          <w:p w14:paraId="395AFCE7" w14:textId="0896DBCB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8D6FCC">
              <w:rPr>
                <w:sz w:val="22"/>
                <w:szCs w:val="22"/>
              </w:rPr>
              <w:t>3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7256AF4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8D6FCC">
              <w:rPr>
                <w:sz w:val="22"/>
                <w:szCs w:val="22"/>
              </w:rPr>
              <w:t>10806/2</w:t>
            </w:r>
          </w:p>
          <w:p w14:paraId="3FAAB9DB" w14:textId="59F84047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EE04A8">
              <w:rPr>
                <w:bCs/>
                <w:sz w:val="22"/>
                <w:szCs w:val="22"/>
              </w:rPr>
              <w:t>B - Tereny mieszkaniowe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421B" w14:textId="77777777" w:rsidR="008D6FCC" w:rsidRDefault="008D6FCC" w:rsidP="00B941FA">
            <w:pPr>
              <w:jc w:val="center"/>
              <w:rPr>
                <w:sz w:val="22"/>
                <w:szCs w:val="22"/>
              </w:rPr>
            </w:pPr>
          </w:p>
          <w:p w14:paraId="0C71B03C" w14:textId="760F7A78" w:rsidR="00686B07" w:rsidRPr="006B7553" w:rsidRDefault="00EE04A8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59775C55" w:rsidR="009025FB" w:rsidRDefault="008D6FCC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="001E612F">
              <w:rPr>
                <w:sz w:val="22"/>
                <w:szCs w:val="22"/>
              </w:rPr>
              <w:t>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36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36A76D89" w:rsidR="00B474AD" w:rsidRDefault="00C8141E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>tj</w:t>
            </w:r>
            <w:r w:rsidR="008D6FCC">
              <w:rPr>
                <w:sz w:val="22"/>
                <w:szCs w:val="22"/>
              </w:rPr>
              <w:t>. 44,28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EE04A8">
              <w:rPr>
                <w:sz w:val="22"/>
                <w:szCs w:val="22"/>
              </w:rPr>
              <w:t>miesięcznie</w:t>
            </w:r>
          </w:p>
          <w:p w14:paraId="4C37C21B" w14:textId="705EFA68" w:rsidR="00F52749" w:rsidRPr="006B7553" w:rsidRDefault="00EE04A8" w:rsidP="00EE04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71C73E03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EE04A8">
              <w:rPr>
                <w:sz w:val="22"/>
                <w:szCs w:val="22"/>
              </w:rPr>
              <w:t>15 dnia każdego miesiąca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DDE592B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8D6FCC">
        <w:rPr>
          <w:i w:val="0"/>
          <w:sz w:val="22"/>
          <w:szCs w:val="22"/>
        </w:rPr>
        <w:t>05.06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0B9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6F19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1441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5F480D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21B"/>
    <w:rsid w:val="00873C28"/>
    <w:rsid w:val="00880375"/>
    <w:rsid w:val="00894F7F"/>
    <w:rsid w:val="00897201"/>
    <w:rsid w:val="008A5461"/>
    <w:rsid w:val="008A57A3"/>
    <w:rsid w:val="008D5133"/>
    <w:rsid w:val="008D6FCC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00A39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3FF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1F81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06C89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4A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26.05.2023 r. </vt:lpstr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2023-05-26T07:38:00Z</cp:lastPrinted>
  <dcterms:created xsi:type="dcterms:W3CDTF">2023-06-05T07:38:00Z</dcterms:created>
  <dcterms:modified xsi:type="dcterms:W3CDTF">2023-06-05T07:38:00Z</dcterms:modified>
</cp:coreProperties>
</file>