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42E26CAB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1A0694">
        <w:rPr>
          <w:rFonts w:ascii="Times New Roman" w:hAnsi="Times New Roman"/>
          <w:color w:val="000000"/>
          <w:sz w:val="22"/>
          <w:szCs w:val="22"/>
        </w:rPr>
        <w:t>9</w:t>
      </w:r>
      <w:r w:rsidR="00EE04A8">
        <w:rPr>
          <w:rFonts w:ascii="Times New Roman" w:hAnsi="Times New Roman"/>
          <w:color w:val="000000"/>
          <w:sz w:val="22"/>
          <w:szCs w:val="22"/>
        </w:rPr>
        <w:t>4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74C21D2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t.j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EE04A8">
        <w:rPr>
          <w:b w:val="0"/>
          <w:bCs w:val="0"/>
          <w:sz w:val="22"/>
          <w:szCs w:val="22"/>
        </w:rPr>
        <w:t>29</w:t>
      </w:r>
      <w:r w:rsidR="00D43635">
        <w:rPr>
          <w:b w:val="0"/>
          <w:bCs w:val="0"/>
          <w:sz w:val="22"/>
          <w:szCs w:val="22"/>
        </w:rPr>
        <w:t>.05.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EE04A8">
        <w:rPr>
          <w:b w:val="0"/>
          <w:bCs w:val="0"/>
          <w:sz w:val="22"/>
          <w:szCs w:val="22"/>
        </w:rPr>
        <w:t>19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5CA4A92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EE04A8">
              <w:rPr>
                <w:sz w:val="22"/>
                <w:szCs w:val="22"/>
              </w:rPr>
              <w:t>Chopina 16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71D5F29A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F70B9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713C2F4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EE04A8">
              <w:rPr>
                <w:sz w:val="22"/>
                <w:szCs w:val="22"/>
              </w:rPr>
              <w:t>125/5</w:t>
            </w:r>
          </w:p>
          <w:p w14:paraId="395AFCE7" w14:textId="6637F282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EE04A8">
              <w:rPr>
                <w:sz w:val="22"/>
                <w:szCs w:val="22"/>
              </w:rPr>
              <w:t>4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0BEF317B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EE04A8">
              <w:rPr>
                <w:sz w:val="22"/>
                <w:szCs w:val="22"/>
              </w:rPr>
              <w:t>71948/4</w:t>
            </w:r>
          </w:p>
          <w:p w14:paraId="3FAAB9DB" w14:textId="59F84047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EE04A8">
              <w:rPr>
                <w:bCs/>
                <w:sz w:val="22"/>
                <w:szCs w:val="22"/>
              </w:rPr>
              <w:t>B - Tereny mieszkaniowe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B03C" w14:textId="2FFC472A" w:rsidR="00686B07" w:rsidRPr="006B7553" w:rsidRDefault="00EE04A8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2A5B6126" w:rsidR="009025FB" w:rsidRDefault="00EE04A8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="001E612F">
              <w:rPr>
                <w:sz w:val="22"/>
                <w:szCs w:val="22"/>
              </w:rPr>
              <w:t>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43806972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>tj.</w:t>
            </w:r>
            <w:r w:rsidR="00EE04A8">
              <w:rPr>
                <w:sz w:val="22"/>
                <w:szCs w:val="22"/>
              </w:rPr>
              <w:t>49,20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EE04A8">
              <w:rPr>
                <w:sz w:val="22"/>
                <w:szCs w:val="22"/>
              </w:rPr>
              <w:t>miesięcznie</w:t>
            </w:r>
          </w:p>
          <w:p w14:paraId="4C37C21B" w14:textId="705EFA68" w:rsidR="00F52749" w:rsidRPr="006B7553" w:rsidRDefault="00EE04A8" w:rsidP="00EE04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71C73E03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EE04A8">
              <w:rPr>
                <w:sz w:val="22"/>
                <w:szCs w:val="22"/>
              </w:rPr>
              <w:t>15 dnia każdego miesiąca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59C64E5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1A0694">
        <w:rPr>
          <w:i w:val="0"/>
          <w:sz w:val="22"/>
          <w:szCs w:val="22"/>
        </w:rPr>
        <w:t>26</w:t>
      </w:r>
      <w:r w:rsidR="0068637A">
        <w:rPr>
          <w:i w:val="0"/>
          <w:sz w:val="22"/>
          <w:szCs w:val="22"/>
        </w:rPr>
        <w:t>.05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21B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4A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263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2</cp:revision>
  <cp:lastPrinted>2023-05-26T07:38:00Z</cp:lastPrinted>
  <dcterms:created xsi:type="dcterms:W3CDTF">2023-05-26T11:03:00Z</dcterms:created>
  <dcterms:modified xsi:type="dcterms:W3CDTF">2023-05-26T11:03:00Z</dcterms:modified>
</cp:coreProperties>
</file>