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3CD1022A" w:rsidR="00DF1FA3" w:rsidRPr="006963F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6963F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1609C5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7577C2">
        <w:rPr>
          <w:rFonts w:ascii="Arial" w:hAnsi="Arial" w:cs="Arial"/>
          <w:b/>
          <w:bCs/>
          <w:color w:val="000000"/>
          <w:sz w:val="22"/>
          <w:szCs w:val="22"/>
        </w:rPr>
        <w:t>15</w:t>
      </w:r>
      <w:r w:rsidR="00E53311" w:rsidRPr="006963F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4B18FE" w:rsidRPr="006963F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2B3163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2C7A4D77" w14:textId="77777777" w:rsidR="00E74467" w:rsidRPr="003D7E46" w:rsidRDefault="00E74467" w:rsidP="00DF1FA3">
      <w:pPr>
        <w:pStyle w:val="Tytu"/>
        <w:rPr>
          <w:rFonts w:ascii="Arial" w:hAnsi="Arial" w:cs="Arial"/>
          <w:color w:val="000000"/>
          <w:sz w:val="22"/>
          <w:szCs w:val="22"/>
        </w:rPr>
      </w:pPr>
    </w:p>
    <w:p w14:paraId="6AFA9E7A" w14:textId="504028D5" w:rsidR="00E74467" w:rsidRDefault="00E74467" w:rsidP="00E74467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art. 35 ust 1 i 2 ustawy z dnia 21 sierpnia 1997 r. o gospodarce nieruchomościami (tj. Dz. U. z 202</w:t>
      </w:r>
      <w:r w:rsidR="005306A0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r. poz. </w:t>
      </w:r>
      <w:r w:rsidR="005306A0">
        <w:rPr>
          <w:rFonts w:ascii="Arial" w:hAnsi="Arial" w:cs="Arial"/>
          <w:sz w:val="22"/>
          <w:szCs w:val="22"/>
        </w:rPr>
        <w:t>344</w:t>
      </w:r>
      <w:r w:rsidR="006C71E9">
        <w:rPr>
          <w:rFonts w:ascii="Arial" w:hAnsi="Arial" w:cs="Arial"/>
          <w:sz w:val="22"/>
          <w:szCs w:val="22"/>
        </w:rPr>
        <w:t xml:space="preserve"> ze zm.</w:t>
      </w:r>
      <w:r>
        <w:rPr>
          <w:rFonts w:ascii="Arial" w:hAnsi="Arial" w:cs="Arial"/>
          <w:sz w:val="22"/>
          <w:szCs w:val="22"/>
        </w:rPr>
        <w:t xml:space="preserve">), </w:t>
      </w:r>
      <w:r w:rsidRPr="003D7E46">
        <w:rPr>
          <w:rFonts w:ascii="Arial" w:hAnsi="Arial" w:cs="Arial"/>
          <w:sz w:val="22"/>
          <w:szCs w:val="22"/>
        </w:rPr>
        <w:t>Burmistrz Szczawna-Zdroju podaje do publicznej wiadomości na okres 21 dni, tj. od dnia</w:t>
      </w:r>
      <w:r>
        <w:rPr>
          <w:rFonts w:ascii="Arial" w:hAnsi="Arial" w:cs="Arial"/>
          <w:sz w:val="22"/>
          <w:szCs w:val="22"/>
        </w:rPr>
        <w:t xml:space="preserve"> </w:t>
      </w:r>
      <w:r w:rsidR="007577C2">
        <w:rPr>
          <w:rFonts w:ascii="Arial" w:hAnsi="Arial" w:cs="Arial"/>
          <w:sz w:val="22"/>
          <w:szCs w:val="22"/>
        </w:rPr>
        <w:t>03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7577C2">
        <w:rPr>
          <w:rFonts w:ascii="Arial" w:hAnsi="Arial" w:cs="Arial"/>
          <w:sz w:val="22"/>
          <w:szCs w:val="22"/>
        </w:rPr>
        <w:t>7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</w:t>
      </w:r>
      <w:r w:rsidR="005306A0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do dnia </w:t>
      </w:r>
      <w:r w:rsidR="007577C2">
        <w:rPr>
          <w:rFonts w:ascii="Arial" w:hAnsi="Arial" w:cs="Arial"/>
          <w:sz w:val="22"/>
          <w:szCs w:val="22"/>
        </w:rPr>
        <w:t>24</w:t>
      </w:r>
      <w:r w:rsidRPr="003D7E46">
        <w:rPr>
          <w:rFonts w:ascii="Arial" w:hAnsi="Arial" w:cs="Arial"/>
          <w:sz w:val="22"/>
          <w:szCs w:val="22"/>
        </w:rPr>
        <w:t>.</w:t>
      </w:r>
      <w:r w:rsidR="002B3163">
        <w:rPr>
          <w:rFonts w:ascii="Arial" w:hAnsi="Arial" w:cs="Arial"/>
          <w:sz w:val="22"/>
          <w:szCs w:val="22"/>
        </w:rPr>
        <w:t>0</w:t>
      </w:r>
      <w:r w:rsidR="001609C5">
        <w:rPr>
          <w:rFonts w:ascii="Arial" w:hAnsi="Arial" w:cs="Arial"/>
          <w:sz w:val="22"/>
          <w:szCs w:val="22"/>
        </w:rPr>
        <w:t>7</w:t>
      </w:r>
      <w:r w:rsidRPr="003D7E46">
        <w:rPr>
          <w:rFonts w:ascii="Arial" w:hAnsi="Arial" w:cs="Arial"/>
          <w:sz w:val="22"/>
          <w:szCs w:val="22"/>
        </w:rPr>
        <w:t>.20</w:t>
      </w:r>
      <w:r>
        <w:rPr>
          <w:rFonts w:ascii="Arial" w:hAnsi="Arial" w:cs="Arial"/>
          <w:sz w:val="22"/>
          <w:szCs w:val="22"/>
        </w:rPr>
        <w:t>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r. wykaz nieruchomości</w:t>
      </w:r>
      <w:r w:rsidR="006C71E9"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>przeznaczonej do sprzedaży</w:t>
      </w:r>
      <w:r>
        <w:rPr>
          <w:rFonts w:ascii="Arial" w:hAnsi="Arial" w:cs="Arial"/>
          <w:sz w:val="22"/>
          <w:szCs w:val="22"/>
        </w:rPr>
        <w:t xml:space="preserve"> </w:t>
      </w:r>
      <w:r w:rsidRPr="003D7E46">
        <w:rPr>
          <w:rFonts w:ascii="Arial" w:hAnsi="Arial" w:cs="Arial"/>
          <w:sz w:val="22"/>
          <w:szCs w:val="22"/>
        </w:rPr>
        <w:t xml:space="preserve">w drodze </w:t>
      </w:r>
      <w:r>
        <w:rPr>
          <w:rFonts w:ascii="Arial" w:hAnsi="Arial" w:cs="Arial"/>
          <w:sz w:val="22"/>
          <w:szCs w:val="22"/>
        </w:rPr>
        <w:t xml:space="preserve">bezprzetargowej. </w:t>
      </w:r>
      <w:r w:rsidRPr="003D7E46">
        <w:rPr>
          <w:rFonts w:ascii="Arial" w:hAnsi="Arial" w:cs="Arial"/>
          <w:sz w:val="22"/>
          <w:szCs w:val="22"/>
        </w:rPr>
        <w:t>(załącznik do zarządzenia nr</w:t>
      </w:r>
      <w:r>
        <w:rPr>
          <w:rFonts w:ascii="Arial" w:hAnsi="Arial" w:cs="Arial"/>
          <w:sz w:val="22"/>
          <w:szCs w:val="22"/>
        </w:rPr>
        <w:t xml:space="preserve"> </w:t>
      </w:r>
      <w:r w:rsidR="007577C2">
        <w:rPr>
          <w:rFonts w:ascii="Arial" w:hAnsi="Arial" w:cs="Arial"/>
          <w:sz w:val="22"/>
          <w:szCs w:val="22"/>
        </w:rPr>
        <w:t>101</w:t>
      </w:r>
      <w:r>
        <w:rPr>
          <w:rFonts w:ascii="Arial" w:hAnsi="Arial" w:cs="Arial"/>
          <w:sz w:val="22"/>
          <w:szCs w:val="22"/>
        </w:rPr>
        <w:t>/202</w:t>
      </w:r>
      <w:r w:rsidR="002B3163">
        <w:rPr>
          <w:rFonts w:ascii="Arial" w:hAnsi="Arial" w:cs="Arial"/>
          <w:sz w:val="22"/>
          <w:szCs w:val="22"/>
        </w:rPr>
        <w:t>3</w:t>
      </w:r>
      <w:r w:rsidRPr="003D7E46">
        <w:rPr>
          <w:rFonts w:ascii="Arial" w:hAnsi="Arial" w:cs="Arial"/>
          <w:sz w:val="22"/>
          <w:szCs w:val="22"/>
        </w:rPr>
        <w:t xml:space="preserve"> Burmistrza Szczawna-Zdroju z dni</w:t>
      </w:r>
      <w:r>
        <w:rPr>
          <w:rFonts w:ascii="Arial" w:hAnsi="Arial" w:cs="Arial"/>
          <w:sz w:val="22"/>
          <w:szCs w:val="22"/>
        </w:rPr>
        <w:t>a</w:t>
      </w:r>
      <w:r w:rsidR="005306A0">
        <w:rPr>
          <w:rFonts w:ascii="Arial" w:hAnsi="Arial" w:cs="Arial"/>
          <w:sz w:val="22"/>
          <w:szCs w:val="22"/>
        </w:rPr>
        <w:t xml:space="preserve"> </w:t>
      </w:r>
      <w:r w:rsidR="007577C2">
        <w:rPr>
          <w:rFonts w:ascii="Arial" w:hAnsi="Arial" w:cs="Arial"/>
          <w:sz w:val="22"/>
          <w:szCs w:val="22"/>
        </w:rPr>
        <w:t>30</w:t>
      </w:r>
      <w:r w:rsidR="001609C5">
        <w:rPr>
          <w:rFonts w:ascii="Arial" w:hAnsi="Arial" w:cs="Arial"/>
          <w:sz w:val="22"/>
          <w:szCs w:val="22"/>
        </w:rPr>
        <w:t xml:space="preserve"> czerwca</w:t>
      </w:r>
      <w:r>
        <w:rPr>
          <w:rFonts w:ascii="Arial" w:hAnsi="Arial" w:cs="Arial"/>
          <w:sz w:val="22"/>
          <w:szCs w:val="22"/>
        </w:rPr>
        <w:t xml:space="preserve"> 202</w:t>
      </w:r>
      <w:r w:rsidR="002B3163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r</w:t>
      </w:r>
      <w:r w:rsidRPr="003D7E46">
        <w:rPr>
          <w:rFonts w:ascii="Arial" w:hAnsi="Arial" w:cs="Arial"/>
          <w:sz w:val="22"/>
          <w:szCs w:val="22"/>
        </w:rPr>
        <w:t>.)</w:t>
      </w:r>
    </w:p>
    <w:p w14:paraId="2B9E9CC4" w14:textId="77777777" w:rsidR="00DF1FA3" w:rsidRPr="003D7E46" w:rsidRDefault="00DF1FA3" w:rsidP="00DF1FA3">
      <w:pPr>
        <w:pStyle w:val="Tekstpodstawowy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480"/>
      </w:tblGrid>
      <w:tr w:rsidR="00DF1FA3" w:rsidRPr="003D7E46" w14:paraId="280440E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91439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329ED5" w14:textId="4176D670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sz w:val="22"/>
                <w:szCs w:val="22"/>
              </w:rPr>
              <w:t xml:space="preserve">ul. </w:t>
            </w:r>
            <w:r w:rsidR="007577C2">
              <w:rPr>
                <w:rFonts w:ascii="Arial" w:hAnsi="Arial" w:cs="Arial"/>
                <w:sz w:val="22"/>
                <w:szCs w:val="22"/>
              </w:rPr>
              <w:t>Ogrodowa</w:t>
            </w:r>
          </w:p>
        </w:tc>
      </w:tr>
      <w:tr w:rsidR="00DF1FA3" w:rsidRPr="003D7E46" w14:paraId="0AF41757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485E3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8545E4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37B2410F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2B3370A2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Obręb                   </w:t>
            </w:r>
            <w:r w:rsidR="001609C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: </w:t>
            </w:r>
            <w:r w:rsidR="006963F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1609C5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</w:p>
          <w:p w14:paraId="3C5037C7" w14:textId="2B3E373E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</w:t>
            </w:r>
            <w:r w:rsidR="001609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3D7E46">
              <w:rPr>
                <w:rFonts w:ascii="Arial" w:hAnsi="Arial" w:cs="Arial"/>
                <w:sz w:val="22"/>
                <w:szCs w:val="22"/>
              </w:rPr>
              <w:t xml:space="preserve">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7577C2">
              <w:rPr>
                <w:rFonts w:ascii="Arial" w:hAnsi="Arial" w:cs="Arial"/>
                <w:sz w:val="22"/>
                <w:szCs w:val="22"/>
              </w:rPr>
              <w:t>500/1, 477/1, 496/5,</w:t>
            </w:r>
          </w:p>
          <w:p w14:paraId="6C789E4A" w14:textId="3F8E6963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855A8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B1948">
              <w:rPr>
                <w:rFonts w:ascii="Arial" w:hAnsi="Arial" w:cs="Arial"/>
                <w:sz w:val="22"/>
                <w:szCs w:val="22"/>
              </w:rPr>
              <w:t xml:space="preserve"> łącznie </w:t>
            </w:r>
            <w:r w:rsidR="00467CC6">
              <w:rPr>
                <w:rFonts w:ascii="Arial" w:hAnsi="Arial" w:cs="Arial"/>
                <w:sz w:val="22"/>
                <w:szCs w:val="22"/>
              </w:rPr>
              <w:t>50</w:t>
            </w:r>
            <w:r w:rsidR="009A256A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1FA3" w:rsidRPr="003D7E46">
              <w:rPr>
                <w:rFonts w:ascii="Arial" w:hAnsi="Arial" w:cs="Arial"/>
                <w:bCs/>
                <w:sz w:val="22"/>
                <w:szCs w:val="22"/>
              </w:rPr>
              <w:t>m2</w:t>
            </w:r>
            <w:r w:rsidR="004B18FE"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</w:p>
          <w:p w14:paraId="6A5D6448" w14:textId="088CD959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6963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67CC6">
              <w:rPr>
                <w:rFonts w:ascii="Arial" w:hAnsi="Arial" w:cs="Arial"/>
                <w:sz w:val="22"/>
                <w:szCs w:val="22"/>
              </w:rPr>
              <w:t>99555/4</w:t>
            </w:r>
            <w:r w:rsidR="007577C2">
              <w:rPr>
                <w:rFonts w:ascii="Arial" w:hAnsi="Arial" w:cs="Arial"/>
                <w:sz w:val="22"/>
                <w:szCs w:val="22"/>
              </w:rPr>
              <w:t>, 71806/7, 71944/6.</w:t>
            </w:r>
          </w:p>
          <w:p w14:paraId="1BDD1179" w14:textId="5691CA82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„</w:t>
            </w:r>
            <w:r w:rsidR="002B3163">
              <w:rPr>
                <w:rFonts w:ascii="Arial" w:hAnsi="Arial" w:cs="Arial"/>
                <w:bCs/>
                <w:sz w:val="22"/>
                <w:szCs w:val="22"/>
              </w:rPr>
              <w:t>B</w:t>
            </w:r>
            <w:r w:rsidR="00F82EBD" w:rsidRPr="003D7E46">
              <w:rPr>
                <w:rFonts w:ascii="Arial" w:hAnsi="Arial" w:cs="Arial"/>
                <w:bCs/>
                <w:sz w:val="22"/>
                <w:szCs w:val="22"/>
              </w:rPr>
              <w:t xml:space="preserve">” </w:t>
            </w:r>
            <w:r w:rsidR="001635A7">
              <w:rPr>
                <w:rFonts w:ascii="Arial" w:hAnsi="Arial" w:cs="Arial"/>
                <w:bCs/>
                <w:sz w:val="22"/>
                <w:szCs w:val="22"/>
              </w:rPr>
              <w:t>–</w:t>
            </w:r>
            <w:r w:rsidR="001609C5">
              <w:rPr>
                <w:rFonts w:ascii="Arial" w:hAnsi="Arial" w:cs="Arial"/>
                <w:bCs/>
                <w:sz w:val="22"/>
                <w:szCs w:val="22"/>
              </w:rPr>
              <w:t xml:space="preserve">tereny </w:t>
            </w:r>
            <w:r w:rsidR="007577C2">
              <w:rPr>
                <w:rFonts w:ascii="Arial" w:hAnsi="Arial" w:cs="Arial"/>
                <w:bCs/>
                <w:sz w:val="22"/>
                <w:szCs w:val="22"/>
              </w:rPr>
              <w:t>mieszkaniowe</w:t>
            </w:r>
          </w:p>
        </w:tc>
      </w:tr>
      <w:tr w:rsidR="00DF1FA3" w:rsidRPr="003D7E46" w14:paraId="0C14C80A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FC4D08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F9FE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35D6EAFD" w14:textId="77777777" w:rsidR="004B18FE" w:rsidRDefault="004B18FE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01C5FA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1372AC42" w14:textId="77777777" w:rsidTr="00086061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4D908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6539868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BD07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73A998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1B80" w14:textId="3838F6C1" w:rsidR="00686B07" w:rsidRPr="000B1948" w:rsidRDefault="007577C2" w:rsidP="00F029C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B1948">
              <w:rPr>
                <w:rFonts w:ascii="Arial" w:hAnsi="Arial" w:cs="Arial"/>
                <w:sz w:val="20"/>
                <w:szCs w:val="20"/>
              </w:rPr>
              <w:t xml:space="preserve">Zgodnie z </w:t>
            </w:r>
            <w:r w:rsidR="00AC7E1F" w:rsidRPr="000B1948">
              <w:rPr>
                <w:rFonts w:ascii="Arial" w:hAnsi="Arial" w:cs="Arial"/>
                <w:sz w:val="20"/>
                <w:szCs w:val="20"/>
              </w:rPr>
              <w:t>miejscowym plan</w:t>
            </w:r>
            <w:r w:rsidRPr="000B1948">
              <w:rPr>
                <w:rFonts w:ascii="Arial" w:hAnsi="Arial" w:cs="Arial"/>
                <w:sz w:val="20"/>
                <w:szCs w:val="20"/>
              </w:rPr>
              <w:t>em</w:t>
            </w:r>
            <w:r w:rsidR="001635A7" w:rsidRPr="000B1948">
              <w:rPr>
                <w:rFonts w:ascii="Arial" w:hAnsi="Arial" w:cs="Arial"/>
                <w:sz w:val="20"/>
                <w:szCs w:val="20"/>
              </w:rPr>
              <w:t xml:space="preserve"> zagospodarowania przestrzennego </w:t>
            </w:r>
            <w:r w:rsidR="00467CC6" w:rsidRPr="000B1948">
              <w:rPr>
                <w:rFonts w:ascii="Arial" w:hAnsi="Arial" w:cs="Arial"/>
                <w:sz w:val="20"/>
                <w:szCs w:val="20"/>
              </w:rPr>
              <w:t>działk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>a</w:t>
            </w:r>
            <w:r w:rsidR="00467CC6" w:rsidRPr="000B1948">
              <w:rPr>
                <w:rFonts w:ascii="Arial" w:hAnsi="Arial" w:cs="Arial"/>
                <w:sz w:val="20"/>
                <w:szCs w:val="20"/>
              </w:rPr>
              <w:t xml:space="preserve">  nr 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 xml:space="preserve">500/1 </w:t>
            </w:r>
            <w:r w:rsidR="00467CC6" w:rsidRPr="000B1948">
              <w:rPr>
                <w:rFonts w:ascii="Arial" w:hAnsi="Arial" w:cs="Arial"/>
                <w:sz w:val="20"/>
                <w:szCs w:val="20"/>
              </w:rPr>
              <w:t>leż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>y</w:t>
            </w:r>
            <w:r w:rsidR="00467CC6" w:rsidRPr="000B1948">
              <w:rPr>
                <w:rFonts w:ascii="Arial" w:hAnsi="Arial" w:cs="Arial"/>
                <w:sz w:val="20"/>
                <w:szCs w:val="20"/>
              </w:rPr>
              <w:t xml:space="preserve"> na 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>terenie oznaczonym symbolem 6.1 UK-usługi kultury, biblioteki</w:t>
            </w:r>
            <w:r w:rsidR="000B19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2C97">
              <w:rPr>
                <w:rFonts w:ascii="Arial" w:hAnsi="Arial" w:cs="Arial"/>
                <w:sz w:val="20"/>
                <w:szCs w:val="20"/>
              </w:rPr>
              <w:t>–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E2C97">
              <w:rPr>
                <w:rFonts w:ascii="Arial" w:hAnsi="Arial" w:cs="Arial"/>
                <w:sz w:val="20"/>
                <w:szCs w:val="20"/>
              </w:rPr>
              <w:t xml:space="preserve">gdzie 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 xml:space="preserve">dopuszcza się zmianę obecnego przeznaczenia na inne usługi niekolidujące z funkcją uzdrowiskową, działka 477/1 </w:t>
            </w:r>
            <w:r w:rsidR="000B1948" w:rsidRPr="000B1948">
              <w:rPr>
                <w:rFonts w:ascii="Arial" w:hAnsi="Arial" w:cs="Arial"/>
                <w:sz w:val="20"/>
                <w:szCs w:val="20"/>
              </w:rPr>
              <w:t>leży na terenie oznaczonym symbolem</w:t>
            </w:r>
            <w:r w:rsidR="000B1948">
              <w:rPr>
                <w:rFonts w:ascii="Arial" w:hAnsi="Arial" w:cs="Arial"/>
                <w:sz w:val="20"/>
                <w:szCs w:val="20"/>
              </w:rPr>
              <w:t xml:space="preserve"> KDD -</w:t>
            </w:r>
            <w:r w:rsidR="000E2C97">
              <w:rPr>
                <w:rFonts w:ascii="Arial" w:hAnsi="Arial" w:cs="Arial"/>
                <w:sz w:val="20"/>
                <w:szCs w:val="20"/>
              </w:rPr>
              <w:t xml:space="preserve">drogi klasy dojazdowej oraz działka 496/5 </w:t>
            </w:r>
            <w:r w:rsidR="000E2C97" w:rsidRPr="000B1948">
              <w:rPr>
                <w:rFonts w:ascii="Arial" w:hAnsi="Arial" w:cs="Arial"/>
                <w:sz w:val="20"/>
                <w:szCs w:val="20"/>
              </w:rPr>
              <w:t>leż</w:t>
            </w:r>
            <w:r w:rsidR="000E2C97">
              <w:rPr>
                <w:rFonts w:ascii="Arial" w:hAnsi="Arial" w:cs="Arial"/>
                <w:sz w:val="20"/>
                <w:szCs w:val="20"/>
              </w:rPr>
              <w:t xml:space="preserve">ąca </w:t>
            </w:r>
            <w:r w:rsidR="000E2C97" w:rsidRPr="000B1948">
              <w:rPr>
                <w:rFonts w:ascii="Arial" w:hAnsi="Arial" w:cs="Arial"/>
                <w:sz w:val="20"/>
                <w:szCs w:val="20"/>
              </w:rPr>
              <w:t>na terenie oznaczonym symbolem</w:t>
            </w:r>
            <w:r w:rsidR="000E2C97">
              <w:rPr>
                <w:rFonts w:ascii="Arial" w:hAnsi="Arial" w:cs="Arial"/>
                <w:sz w:val="20"/>
                <w:szCs w:val="20"/>
              </w:rPr>
              <w:t xml:space="preserve"> KD</w:t>
            </w:r>
            <w:r w:rsidR="000E2C97">
              <w:rPr>
                <w:rFonts w:ascii="Arial" w:hAnsi="Arial" w:cs="Arial"/>
                <w:sz w:val="20"/>
                <w:szCs w:val="20"/>
              </w:rPr>
              <w:t>W- drogi wewnętrzne.</w:t>
            </w:r>
          </w:p>
        </w:tc>
      </w:tr>
      <w:tr w:rsidR="00DF1FA3" w:rsidRPr="003D7E46" w14:paraId="651A49C2" w14:textId="77777777" w:rsidTr="00086061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BC040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42ED59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219826EE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393EAC6B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59DCC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93E417" w14:textId="19F5CA2E" w:rsidR="00F750AB" w:rsidRDefault="001609C5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8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7577C2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F029CA">
              <w:rPr>
                <w:rFonts w:ascii="Arial" w:hAnsi="Arial" w:cs="Arial"/>
                <w:bCs/>
                <w:sz w:val="22"/>
                <w:szCs w:val="22"/>
              </w:rPr>
              <w:t>00</w:t>
            </w:r>
            <w:r w:rsidR="00331E03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="00D7366B" w:rsidRPr="003D7E46">
              <w:rPr>
                <w:rFonts w:ascii="Arial" w:hAnsi="Arial" w:cs="Arial"/>
                <w:bCs/>
                <w:sz w:val="22"/>
                <w:szCs w:val="22"/>
              </w:rPr>
              <w:t>- zł</w:t>
            </w:r>
            <w:r w:rsidR="00B0280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C7E1F">
              <w:rPr>
                <w:rFonts w:ascii="Arial" w:hAnsi="Arial" w:cs="Arial"/>
                <w:bCs/>
                <w:sz w:val="22"/>
                <w:szCs w:val="22"/>
              </w:rPr>
              <w:t>+</w:t>
            </w:r>
            <w:r w:rsidR="00AC7E1F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podatek Vat 23%</w:t>
            </w:r>
          </w:p>
          <w:p w14:paraId="59A20FA2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4F5AD2A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D3AFC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F0AC8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A3F781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-----</w:t>
            </w:r>
          </w:p>
        </w:tc>
      </w:tr>
      <w:tr w:rsidR="00DF1FA3" w:rsidRPr="003D7E46" w14:paraId="4B6284F0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75488E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0113EDA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22F6CB" w14:textId="7777777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343317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778E5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769D7A9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62AA4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0470F1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>Jednorazowo lub na raty</w:t>
            </w:r>
          </w:p>
          <w:p w14:paraId="346DB2DB" w14:textId="77777777" w:rsidR="00E74467" w:rsidRPr="00E74467" w:rsidRDefault="00E74467" w:rsidP="00E744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74467">
              <w:rPr>
                <w:rFonts w:ascii="Arial" w:hAnsi="Arial" w:cs="Arial"/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3D7E46" w:rsidRDefault="00DF1FA3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4F4C59A9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0D9AA8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39702D0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36D80C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FF46ED3" w14:textId="77777777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3D7E46" w14:paraId="048F5614" w14:textId="77777777" w:rsidTr="00086061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F5563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7DF8BBB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677C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5351D1B7" w14:textId="19478BFB" w:rsidR="00D7366B" w:rsidRDefault="00D7366B" w:rsidP="00D7366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 xml:space="preserve">Osoby, którym przysługuje pierwszeństwo w nabyciu nieruchomości na podstawie art.34.ust.1.pkt 1 i pkt 2 ustawy z dnia 21 sierpnia 1997 r. o gospodarce nieruchomościami (tekst jednolity </w:t>
      </w:r>
      <w:r w:rsidRPr="003D7E46">
        <w:rPr>
          <w:rFonts w:ascii="Arial" w:hAnsi="Arial" w:cs="Arial"/>
          <w:bCs/>
          <w:sz w:val="22"/>
          <w:szCs w:val="22"/>
        </w:rPr>
        <w:t>Dz. U. z 20</w:t>
      </w:r>
      <w:r w:rsidR="00E74467">
        <w:rPr>
          <w:rFonts w:ascii="Arial" w:hAnsi="Arial" w:cs="Arial"/>
          <w:bCs/>
          <w:sz w:val="22"/>
          <w:szCs w:val="22"/>
        </w:rPr>
        <w:t>2</w:t>
      </w:r>
      <w:r w:rsidR="00AC7E1F">
        <w:rPr>
          <w:rFonts w:ascii="Arial" w:hAnsi="Arial" w:cs="Arial"/>
          <w:bCs/>
          <w:sz w:val="22"/>
          <w:szCs w:val="22"/>
        </w:rPr>
        <w:t>3</w:t>
      </w:r>
      <w:r w:rsidRPr="003D7E46">
        <w:rPr>
          <w:rFonts w:ascii="Arial" w:hAnsi="Arial" w:cs="Arial"/>
          <w:bCs/>
          <w:sz w:val="22"/>
          <w:szCs w:val="22"/>
        </w:rPr>
        <w:t xml:space="preserve"> r. poz. </w:t>
      </w:r>
      <w:r w:rsidR="00AC7E1F">
        <w:rPr>
          <w:rFonts w:ascii="Arial" w:hAnsi="Arial" w:cs="Arial"/>
          <w:bCs/>
          <w:sz w:val="22"/>
          <w:szCs w:val="22"/>
        </w:rPr>
        <w:t>40</w:t>
      </w:r>
      <w:r w:rsidR="003B4661">
        <w:rPr>
          <w:rFonts w:ascii="Arial" w:hAnsi="Arial" w:cs="Arial"/>
          <w:bCs/>
          <w:sz w:val="22"/>
          <w:szCs w:val="22"/>
        </w:rPr>
        <w:t xml:space="preserve"> ze zm.</w:t>
      </w:r>
      <w:r w:rsidRPr="003D7E46">
        <w:rPr>
          <w:rFonts w:ascii="Arial" w:hAnsi="Arial" w:cs="Arial"/>
          <w:sz w:val="22"/>
          <w:szCs w:val="22"/>
        </w:rPr>
        <w:t>) lub odrębnych przepisów mogą złożyć wniosek o jej nabycie w terminie do</w:t>
      </w:r>
      <w:r w:rsidR="00E74467">
        <w:rPr>
          <w:rFonts w:ascii="Arial" w:hAnsi="Arial" w:cs="Arial"/>
          <w:sz w:val="22"/>
          <w:szCs w:val="22"/>
        </w:rPr>
        <w:t xml:space="preserve"> </w:t>
      </w:r>
      <w:r w:rsidR="007577C2">
        <w:rPr>
          <w:rFonts w:ascii="Arial" w:hAnsi="Arial" w:cs="Arial"/>
          <w:b/>
          <w:bCs/>
          <w:sz w:val="22"/>
          <w:szCs w:val="22"/>
        </w:rPr>
        <w:t>14</w:t>
      </w:r>
      <w:r w:rsidR="001609C5">
        <w:rPr>
          <w:rFonts w:ascii="Arial" w:hAnsi="Arial" w:cs="Arial"/>
          <w:b/>
          <w:bCs/>
          <w:sz w:val="22"/>
          <w:szCs w:val="22"/>
        </w:rPr>
        <w:t xml:space="preserve"> sierpnia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 xml:space="preserve"> </w:t>
      </w:r>
      <w:r w:rsidRPr="00881A51">
        <w:rPr>
          <w:rFonts w:ascii="Arial" w:hAnsi="Arial" w:cs="Arial"/>
          <w:b/>
          <w:bCs/>
          <w:sz w:val="22"/>
          <w:szCs w:val="22"/>
        </w:rPr>
        <w:t>20</w:t>
      </w:r>
      <w:r w:rsidR="00E74467" w:rsidRPr="00881A51">
        <w:rPr>
          <w:rFonts w:ascii="Arial" w:hAnsi="Arial" w:cs="Arial"/>
          <w:b/>
          <w:bCs/>
          <w:sz w:val="22"/>
          <w:szCs w:val="22"/>
        </w:rPr>
        <w:t>2</w:t>
      </w:r>
      <w:r w:rsidR="00881A51" w:rsidRPr="00881A51">
        <w:rPr>
          <w:rFonts w:ascii="Arial" w:hAnsi="Arial" w:cs="Arial"/>
          <w:b/>
          <w:bCs/>
          <w:sz w:val="22"/>
          <w:szCs w:val="22"/>
        </w:rPr>
        <w:t>3</w:t>
      </w:r>
      <w:r w:rsidRPr="00881A51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564A7F46" w14:textId="03017E65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6B5A939F" w14:textId="0CDE3E0B" w:rsidR="003B4661" w:rsidRDefault="003B4661" w:rsidP="00D7366B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7FDE817D" w14:textId="2E142F0C" w:rsidR="003B4661" w:rsidRPr="006D60D7" w:rsidRDefault="003B4661" w:rsidP="003B4661">
      <w:pPr>
        <w:ind w:hanging="284"/>
        <w:jc w:val="both"/>
        <w:rPr>
          <w:sz w:val="20"/>
          <w:szCs w:val="20"/>
        </w:rPr>
      </w:pPr>
      <w:r w:rsidRPr="006D60D7">
        <w:rPr>
          <w:rFonts w:ascii="Arial" w:hAnsi="Arial" w:cs="Arial"/>
          <w:sz w:val="20"/>
          <w:szCs w:val="20"/>
        </w:rPr>
        <w:lastRenderedPageBreak/>
        <w:t>Szczawno-Zdrój 202</w:t>
      </w:r>
      <w:r w:rsidR="002B3163">
        <w:rPr>
          <w:rFonts w:ascii="Arial" w:hAnsi="Arial" w:cs="Arial"/>
          <w:sz w:val="20"/>
          <w:szCs w:val="20"/>
        </w:rPr>
        <w:t>3</w:t>
      </w:r>
      <w:r w:rsidRPr="006D60D7">
        <w:rPr>
          <w:rFonts w:ascii="Arial" w:hAnsi="Arial" w:cs="Arial"/>
          <w:sz w:val="20"/>
          <w:szCs w:val="20"/>
        </w:rPr>
        <w:t>.</w:t>
      </w:r>
      <w:r w:rsidR="002B3163">
        <w:rPr>
          <w:rFonts w:ascii="Arial" w:hAnsi="Arial" w:cs="Arial"/>
          <w:sz w:val="20"/>
          <w:szCs w:val="20"/>
        </w:rPr>
        <w:t>0</w:t>
      </w:r>
      <w:r w:rsidR="001609C5">
        <w:rPr>
          <w:rFonts w:ascii="Arial" w:hAnsi="Arial" w:cs="Arial"/>
          <w:sz w:val="20"/>
          <w:szCs w:val="20"/>
        </w:rPr>
        <w:t>6</w:t>
      </w:r>
      <w:r w:rsidRPr="006D60D7">
        <w:rPr>
          <w:rFonts w:ascii="Arial" w:hAnsi="Arial" w:cs="Arial"/>
          <w:sz w:val="20"/>
          <w:szCs w:val="20"/>
        </w:rPr>
        <w:t>.</w:t>
      </w:r>
      <w:r w:rsidR="007577C2">
        <w:rPr>
          <w:rFonts w:ascii="Arial" w:hAnsi="Arial" w:cs="Arial"/>
          <w:sz w:val="20"/>
          <w:szCs w:val="20"/>
        </w:rPr>
        <w:t>30</w:t>
      </w:r>
    </w:p>
    <w:p w14:paraId="44FED92E" w14:textId="77777777" w:rsidR="003B4661" w:rsidRPr="003D7E46" w:rsidRDefault="003B4661" w:rsidP="00D7366B">
      <w:pPr>
        <w:ind w:firstLine="708"/>
        <w:jc w:val="both"/>
        <w:rPr>
          <w:sz w:val="22"/>
          <w:szCs w:val="22"/>
        </w:rPr>
      </w:pPr>
    </w:p>
    <w:p w14:paraId="04E73785" w14:textId="77777777" w:rsidR="000C3A27" w:rsidRPr="003D7E46" w:rsidRDefault="000C3A27">
      <w:pPr>
        <w:rPr>
          <w:sz w:val="22"/>
          <w:szCs w:val="22"/>
        </w:rPr>
      </w:pPr>
    </w:p>
    <w:sectPr w:rsidR="000C3A27" w:rsidRPr="003D7E46" w:rsidSect="003B466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365FD"/>
    <w:rsid w:val="00052523"/>
    <w:rsid w:val="00056800"/>
    <w:rsid w:val="00067D01"/>
    <w:rsid w:val="00086061"/>
    <w:rsid w:val="0009769D"/>
    <w:rsid w:val="000B1948"/>
    <w:rsid w:val="000B6393"/>
    <w:rsid w:val="000C3A27"/>
    <w:rsid w:val="000E2C97"/>
    <w:rsid w:val="001133C3"/>
    <w:rsid w:val="0012159C"/>
    <w:rsid w:val="001314CD"/>
    <w:rsid w:val="00132DFB"/>
    <w:rsid w:val="001419D4"/>
    <w:rsid w:val="001609C5"/>
    <w:rsid w:val="001635A7"/>
    <w:rsid w:val="00196DA9"/>
    <w:rsid w:val="001C02D2"/>
    <w:rsid w:val="001C525E"/>
    <w:rsid w:val="001C58F0"/>
    <w:rsid w:val="00230454"/>
    <w:rsid w:val="00253730"/>
    <w:rsid w:val="00253E4E"/>
    <w:rsid w:val="0029724B"/>
    <w:rsid w:val="002A6716"/>
    <w:rsid w:val="002B3163"/>
    <w:rsid w:val="002E5DF2"/>
    <w:rsid w:val="002E77BD"/>
    <w:rsid w:val="00301CD4"/>
    <w:rsid w:val="00315224"/>
    <w:rsid w:val="00331E03"/>
    <w:rsid w:val="00361327"/>
    <w:rsid w:val="003834EF"/>
    <w:rsid w:val="003B4661"/>
    <w:rsid w:val="003D5172"/>
    <w:rsid w:val="003D7E46"/>
    <w:rsid w:val="00412E01"/>
    <w:rsid w:val="00412E29"/>
    <w:rsid w:val="00445A6E"/>
    <w:rsid w:val="00465F34"/>
    <w:rsid w:val="00467CC6"/>
    <w:rsid w:val="00497264"/>
    <w:rsid w:val="004A1880"/>
    <w:rsid w:val="004B18FE"/>
    <w:rsid w:val="004C5E7E"/>
    <w:rsid w:val="004D7A32"/>
    <w:rsid w:val="004E2358"/>
    <w:rsid w:val="004F7A83"/>
    <w:rsid w:val="00517FC5"/>
    <w:rsid w:val="0052097A"/>
    <w:rsid w:val="005306A0"/>
    <w:rsid w:val="00547C9B"/>
    <w:rsid w:val="00572C36"/>
    <w:rsid w:val="00594F1B"/>
    <w:rsid w:val="005B3925"/>
    <w:rsid w:val="005B7428"/>
    <w:rsid w:val="005E0B37"/>
    <w:rsid w:val="00624C5A"/>
    <w:rsid w:val="00675884"/>
    <w:rsid w:val="006821CB"/>
    <w:rsid w:val="00686B07"/>
    <w:rsid w:val="006963F3"/>
    <w:rsid w:val="006B1A0F"/>
    <w:rsid w:val="006C43C4"/>
    <w:rsid w:val="006C71E9"/>
    <w:rsid w:val="00704F5B"/>
    <w:rsid w:val="00730176"/>
    <w:rsid w:val="007577C2"/>
    <w:rsid w:val="00760E25"/>
    <w:rsid w:val="007E0189"/>
    <w:rsid w:val="00807BFB"/>
    <w:rsid w:val="00812957"/>
    <w:rsid w:val="00823747"/>
    <w:rsid w:val="00837AAE"/>
    <w:rsid w:val="00855A8C"/>
    <w:rsid w:val="00873C28"/>
    <w:rsid w:val="00876036"/>
    <w:rsid w:val="00880375"/>
    <w:rsid w:val="00881A51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A0E63"/>
    <w:rsid w:val="009A17B1"/>
    <w:rsid w:val="009A256A"/>
    <w:rsid w:val="00A8610A"/>
    <w:rsid w:val="00A950D6"/>
    <w:rsid w:val="00AB7F31"/>
    <w:rsid w:val="00AC7E1F"/>
    <w:rsid w:val="00AE1B39"/>
    <w:rsid w:val="00B0280C"/>
    <w:rsid w:val="00B1376C"/>
    <w:rsid w:val="00B247E3"/>
    <w:rsid w:val="00B53C70"/>
    <w:rsid w:val="00B57D91"/>
    <w:rsid w:val="00B67048"/>
    <w:rsid w:val="00B7533F"/>
    <w:rsid w:val="00BA47A2"/>
    <w:rsid w:val="00C17546"/>
    <w:rsid w:val="00C4075D"/>
    <w:rsid w:val="00C71C5A"/>
    <w:rsid w:val="00C74FBC"/>
    <w:rsid w:val="00C76ED6"/>
    <w:rsid w:val="00C95E3D"/>
    <w:rsid w:val="00D4402B"/>
    <w:rsid w:val="00D551B8"/>
    <w:rsid w:val="00D7366B"/>
    <w:rsid w:val="00D814A8"/>
    <w:rsid w:val="00D84902"/>
    <w:rsid w:val="00D8643A"/>
    <w:rsid w:val="00D96333"/>
    <w:rsid w:val="00DB4C95"/>
    <w:rsid w:val="00DB7840"/>
    <w:rsid w:val="00DD7627"/>
    <w:rsid w:val="00DE26B8"/>
    <w:rsid w:val="00DF1FA3"/>
    <w:rsid w:val="00E2056C"/>
    <w:rsid w:val="00E315D8"/>
    <w:rsid w:val="00E53311"/>
    <w:rsid w:val="00E74467"/>
    <w:rsid w:val="00E90852"/>
    <w:rsid w:val="00F029CA"/>
    <w:rsid w:val="00F10F49"/>
    <w:rsid w:val="00F14200"/>
    <w:rsid w:val="00F27A00"/>
    <w:rsid w:val="00F320AF"/>
    <w:rsid w:val="00F64D7A"/>
    <w:rsid w:val="00F750AB"/>
    <w:rsid w:val="00F82EBD"/>
    <w:rsid w:val="00F97066"/>
    <w:rsid w:val="00FA2D66"/>
    <w:rsid w:val="00FB4D95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39E02BF8-2F49-445A-B166-044C64D5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362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Iwona Targosińska</cp:lastModifiedBy>
  <cp:revision>3</cp:revision>
  <cp:lastPrinted>2023-06-30T12:03:00Z</cp:lastPrinted>
  <dcterms:created xsi:type="dcterms:W3CDTF">2023-06-30T10:23:00Z</dcterms:created>
  <dcterms:modified xsi:type="dcterms:W3CDTF">2023-06-30T12:12:00Z</dcterms:modified>
</cp:coreProperties>
</file>