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63056682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</w:t>
      </w:r>
      <w:r w:rsidR="0034304A">
        <w:rPr>
          <w:rFonts w:ascii="Times New Roman" w:hAnsi="Times New Roman"/>
          <w:color w:val="000000"/>
          <w:sz w:val="22"/>
          <w:szCs w:val="22"/>
        </w:rPr>
        <w:t xml:space="preserve"> Nr </w:t>
      </w:r>
      <w:r w:rsidR="00346414">
        <w:rPr>
          <w:rFonts w:ascii="Times New Roman" w:hAnsi="Times New Roman"/>
          <w:color w:val="000000"/>
          <w:sz w:val="22"/>
          <w:szCs w:val="22"/>
        </w:rPr>
        <w:t>128</w:t>
      </w:r>
      <w:r w:rsidR="00D45FC7">
        <w:rPr>
          <w:rFonts w:ascii="Times New Roman" w:hAnsi="Times New Roman"/>
          <w:color w:val="000000"/>
          <w:sz w:val="22"/>
          <w:szCs w:val="22"/>
        </w:rPr>
        <w:t>/2023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7544FAC1" w14:textId="6A896BCA" w:rsidR="00DF1FA3" w:rsidRDefault="003728BD" w:rsidP="00905BB9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r w:rsidR="00FE52BB">
        <w:rPr>
          <w:b w:val="0"/>
          <w:bCs w:val="0"/>
          <w:sz w:val="22"/>
          <w:szCs w:val="22"/>
        </w:rPr>
        <w:t>t.j.</w:t>
      </w:r>
      <w:r w:rsidR="001165E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Dz.</w:t>
      </w:r>
      <w:r w:rsidR="00F452E7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F452E7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D45FC7">
        <w:rPr>
          <w:b w:val="0"/>
          <w:bCs w:val="0"/>
          <w:sz w:val="22"/>
          <w:szCs w:val="22"/>
        </w:rPr>
        <w:t>3 poz. 344</w:t>
      </w:r>
      <w:r w:rsidR="00FE52BB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AC7C34">
        <w:rPr>
          <w:b w:val="0"/>
          <w:bCs w:val="0"/>
          <w:sz w:val="22"/>
          <w:szCs w:val="22"/>
        </w:rPr>
        <w:t>21.07</w:t>
      </w:r>
      <w:r w:rsidR="00D45FC7">
        <w:rPr>
          <w:b w:val="0"/>
          <w:bCs w:val="0"/>
          <w:sz w:val="22"/>
          <w:szCs w:val="22"/>
        </w:rPr>
        <w:t>.2023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AC7C34">
        <w:rPr>
          <w:b w:val="0"/>
          <w:bCs w:val="0"/>
          <w:sz w:val="22"/>
          <w:szCs w:val="22"/>
        </w:rPr>
        <w:t>11.08</w:t>
      </w:r>
      <w:r w:rsidR="00D45FC7">
        <w:rPr>
          <w:b w:val="0"/>
          <w:bCs w:val="0"/>
          <w:sz w:val="22"/>
          <w:szCs w:val="22"/>
        </w:rPr>
        <w:t>.2023</w:t>
      </w:r>
      <w:r w:rsidR="00DF1FA3" w:rsidRPr="00C34123">
        <w:rPr>
          <w:b w:val="0"/>
          <w:bCs w:val="0"/>
          <w:sz w:val="22"/>
          <w:szCs w:val="22"/>
        </w:rPr>
        <w:t xml:space="preserve"> r. wykaz</w:t>
      </w:r>
      <w:r w:rsidR="00905BB9" w:rsidRPr="00905BB9">
        <w:rPr>
          <w:b w:val="0"/>
          <w:bCs w:val="0"/>
          <w:sz w:val="22"/>
          <w:szCs w:val="22"/>
        </w:rPr>
        <w:t xml:space="preserve"> </w:t>
      </w:r>
      <w:r w:rsidR="00D55A04" w:rsidRPr="00905BB9">
        <w:rPr>
          <w:b w:val="0"/>
          <w:bCs w:val="0"/>
          <w:sz w:val="22"/>
          <w:szCs w:val="22"/>
        </w:rPr>
        <w:t>nie</w:t>
      </w:r>
      <w:r w:rsidR="00D55A04">
        <w:rPr>
          <w:b w:val="0"/>
          <w:bCs w:val="0"/>
          <w:sz w:val="22"/>
          <w:szCs w:val="22"/>
        </w:rPr>
        <w:t>ru</w:t>
      </w:r>
      <w:r w:rsidR="00D55A04" w:rsidRPr="00905BB9">
        <w:rPr>
          <w:b w:val="0"/>
          <w:bCs w:val="0"/>
          <w:sz w:val="22"/>
          <w:szCs w:val="22"/>
        </w:rPr>
        <w:t>chomo</w:t>
      </w:r>
      <w:r w:rsidR="00D55A04">
        <w:rPr>
          <w:b w:val="0"/>
          <w:bCs w:val="0"/>
          <w:sz w:val="22"/>
          <w:szCs w:val="22"/>
        </w:rPr>
        <w:t xml:space="preserve">ści </w:t>
      </w:r>
      <w:r w:rsidR="00D55A04" w:rsidRPr="00905BB9">
        <w:rPr>
          <w:b w:val="0"/>
          <w:bCs w:val="0"/>
          <w:sz w:val="22"/>
          <w:szCs w:val="22"/>
        </w:rPr>
        <w:t>przeznaczonej</w:t>
      </w:r>
      <w:r w:rsidR="00905BB9">
        <w:rPr>
          <w:b w:val="0"/>
          <w:bCs w:val="0"/>
          <w:sz w:val="22"/>
          <w:szCs w:val="22"/>
        </w:rPr>
        <w:t xml:space="preserve"> </w:t>
      </w:r>
      <w:r w:rsidR="00905BB9" w:rsidRPr="00905BB9">
        <w:rPr>
          <w:b w:val="0"/>
          <w:bCs w:val="0"/>
          <w:sz w:val="22"/>
          <w:szCs w:val="22"/>
        </w:rPr>
        <w:t>do sprzeda</w:t>
      </w:r>
      <w:r w:rsidR="00905BB9">
        <w:rPr>
          <w:b w:val="0"/>
          <w:bCs w:val="0"/>
          <w:sz w:val="22"/>
          <w:szCs w:val="22"/>
        </w:rPr>
        <w:t>ż</w:t>
      </w:r>
      <w:r w:rsidR="00905BB9" w:rsidRPr="00905BB9">
        <w:rPr>
          <w:b w:val="0"/>
          <w:bCs w:val="0"/>
          <w:sz w:val="22"/>
          <w:szCs w:val="22"/>
        </w:rPr>
        <w:t xml:space="preserve">y w drodze </w:t>
      </w:r>
      <w:r w:rsidR="0034304A">
        <w:rPr>
          <w:b w:val="0"/>
          <w:bCs w:val="0"/>
          <w:sz w:val="22"/>
          <w:szCs w:val="22"/>
        </w:rPr>
        <w:t>przetargu nieograniczonego</w:t>
      </w:r>
      <w:r w:rsidR="001F241F">
        <w:rPr>
          <w:b w:val="0"/>
          <w:bCs w:val="0"/>
          <w:sz w:val="22"/>
          <w:szCs w:val="22"/>
        </w:rPr>
        <w:t xml:space="preserve">, zgodnie z Zarządzeniem nr </w:t>
      </w:r>
      <w:r w:rsidR="00346414">
        <w:rPr>
          <w:b w:val="0"/>
          <w:bCs w:val="0"/>
          <w:sz w:val="22"/>
          <w:szCs w:val="22"/>
        </w:rPr>
        <w:t>112</w:t>
      </w:r>
      <w:r w:rsidR="00AC7C34">
        <w:rPr>
          <w:b w:val="0"/>
          <w:bCs w:val="0"/>
          <w:sz w:val="22"/>
          <w:szCs w:val="22"/>
        </w:rPr>
        <w:t>/2023</w:t>
      </w:r>
      <w:r w:rsidR="001F241F">
        <w:rPr>
          <w:b w:val="0"/>
          <w:bCs w:val="0"/>
          <w:sz w:val="22"/>
          <w:szCs w:val="22"/>
        </w:rPr>
        <w:t xml:space="preserve"> Burmistrza Szczawna-Zdroju z dnia </w:t>
      </w:r>
      <w:r w:rsidR="00346414">
        <w:rPr>
          <w:b w:val="0"/>
          <w:bCs w:val="0"/>
          <w:sz w:val="22"/>
          <w:szCs w:val="22"/>
        </w:rPr>
        <w:t>19</w:t>
      </w:r>
      <w:r w:rsidR="00AC7C34">
        <w:rPr>
          <w:b w:val="0"/>
          <w:bCs w:val="0"/>
          <w:sz w:val="22"/>
          <w:szCs w:val="22"/>
        </w:rPr>
        <w:t xml:space="preserve"> lipca</w:t>
      </w:r>
      <w:r w:rsidR="001F241F">
        <w:rPr>
          <w:b w:val="0"/>
          <w:bCs w:val="0"/>
          <w:sz w:val="22"/>
          <w:szCs w:val="22"/>
        </w:rPr>
        <w:t xml:space="preserve"> 202</w:t>
      </w:r>
      <w:r w:rsidR="00AC7C34">
        <w:rPr>
          <w:b w:val="0"/>
          <w:bCs w:val="0"/>
          <w:sz w:val="22"/>
          <w:szCs w:val="22"/>
        </w:rPr>
        <w:t>3</w:t>
      </w:r>
      <w:r w:rsidR="001F241F">
        <w:rPr>
          <w:b w:val="0"/>
          <w:bCs w:val="0"/>
          <w:sz w:val="22"/>
          <w:szCs w:val="22"/>
        </w:rPr>
        <w:t xml:space="preserve"> r.</w:t>
      </w:r>
    </w:p>
    <w:p w14:paraId="6DD70096" w14:textId="77777777" w:rsidR="00905BB9" w:rsidRPr="003728BD" w:rsidRDefault="00905BB9" w:rsidP="00905BB9">
      <w:pPr>
        <w:pStyle w:val="Tekstpodstawowy"/>
        <w:jc w:val="both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3B15931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 xml:space="preserve">ul. </w:t>
            </w:r>
            <w:r w:rsidR="00966F67">
              <w:rPr>
                <w:sz w:val="22"/>
                <w:szCs w:val="22"/>
              </w:rPr>
              <w:t>Solicka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708C5A2C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335C75">
              <w:rPr>
                <w:b w:val="0"/>
                <w:bCs w:val="0"/>
                <w:sz w:val="22"/>
                <w:szCs w:val="22"/>
              </w:rPr>
              <w:t>2</w:t>
            </w:r>
          </w:p>
          <w:p w14:paraId="4E9B5D66" w14:textId="1BB00EC3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966F67">
              <w:rPr>
                <w:sz w:val="22"/>
                <w:szCs w:val="22"/>
              </w:rPr>
              <w:t>514/11 i 214/13</w:t>
            </w:r>
          </w:p>
          <w:p w14:paraId="395AFCE7" w14:textId="31E80179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r w:rsidR="00BB5EA1" w:rsidRPr="006B7553">
              <w:rPr>
                <w:sz w:val="22"/>
                <w:szCs w:val="22"/>
              </w:rPr>
              <w:t xml:space="preserve"> </w:t>
            </w:r>
            <w:r w:rsidR="00905BB9">
              <w:rPr>
                <w:sz w:val="22"/>
                <w:szCs w:val="22"/>
              </w:rPr>
              <w:t xml:space="preserve"> 0,</w:t>
            </w:r>
            <w:r w:rsidR="00335C75">
              <w:rPr>
                <w:sz w:val="22"/>
                <w:szCs w:val="22"/>
              </w:rPr>
              <w:t>0</w:t>
            </w:r>
            <w:r w:rsidR="00966F67">
              <w:rPr>
                <w:sz w:val="22"/>
                <w:szCs w:val="22"/>
              </w:rPr>
              <w:t>075</w:t>
            </w:r>
            <w:r w:rsidR="00233671">
              <w:rPr>
                <w:sz w:val="22"/>
                <w:szCs w:val="22"/>
              </w:rPr>
              <w:t xml:space="preserve"> </w:t>
            </w:r>
            <w:r w:rsidR="00AC299C">
              <w:rPr>
                <w:sz w:val="22"/>
                <w:szCs w:val="22"/>
              </w:rPr>
              <w:t>ha</w:t>
            </w:r>
          </w:p>
          <w:p w14:paraId="479587B5" w14:textId="50F6374B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r w:rsidR="000F08AD" w:rsidRPr="006B7553">
              <w:rPr>
                <w:sz w:val="22"/>
                <w:szCs w:val="22"/>
              </w:rPr>
              <w:t xml:space="preserve">Wieczysta: </w:t>
            </w:r>
            <w:r w:rsidR="00966F67">
              <w:rPr>
                <w:sz w:val="22"/>
                <w:szCs w:val="22"/>
              </w:rPr>
              <w:t>72039/6</w:t>
            </w:r>
          </w:p>
          <w:p w14:paraId="3FAAB9DB" w14:textId="0BC9BBDF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 xml:space="preserve">Kataster nieruchomości: B </w:t>
            </w:r>
            <w:r w:rsidR="00966F67">
              <w:rPr>
                <w:bCs/>
                <w:sz w:val="22"/>
                <w:szCs w:val="22"/>
              </w:rPr>
              <w:t>t</w:t>
            </w:r>
            <w:r w:rsidR="00C51B84">
              <w:rPr>
                <w:bCs/>
                <w:sz w:val="22"/>
                <w:szCs w:val="22"/>
              </w:rPr>
              <w:t>ereny mieszkaniowe</w:t>
            </w:r>
            <w:r w:rsidR="00966F67">
              <w:rPr>
                <w:bCs/>
                <w:sz w:val="22"/>
                <w:szCs w:val="22"/>
              </w:rPr>
              <w:t>, Bi - inne tereny zabudowane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B6892" w14:textId="5FA56F82" w:rsidR="00B22BEF" w:rsidRPr="00AE6DF5" w:rsidRDefault="00346414" w:rsidP="00F20B1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Nieruchomość gruntowa zabudowana budynkiem garażu o pow. użytkowej 16,16 m2, budynek jednokondygnacyjny, niepodpiwniczony. Aktualny stan techniczny, określony jako zly, wymagający robót murarskich.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6BD02EA6" w:rsidR="00686B07" w:rsidRPr="006B7553" w:rsidRDefault="00905BB9" w:rsidP="00B941FA">
            <w:pPr>
              <w:jc w:val="center"/>
              <w:rPr>
                <w:sz w:val="22"/>
                <w:szCs w:val="22"/>
              </w:rPr>
            </w:pPr>
            <w:r w:rsidRPr="00905BB9">
              <w:rPr>
                <w:sz w:val="22"/>
                <w:szCs w:val="22"/>
              </w:rPr>
              <w:t>Strefa zabudowy mieszkaniowej</w:t>
            </w:r>
            <w:r w:rsidR="00CD6AB6">
              <w:rPr>
                <w:sz w:val="22"/>
                <w:szCs w:val="22"/>
              </w:rPr>
              <w:t xml:space="preserve"> </w:t>
            </w:r>
          </w:p>
        </w:tc>
      </w:tr>
      <w:tr w:rsidR="00DF1FA3" w:rsidRPr="006B7553" w14:paraId="026D0DEF" w14:textId="77777777" w:rsidTr="001165E3">
        <w:trPr>
          <w:trHeight w:val="81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12D91D62" w:rsidR="00DF1FA3" w:rsidRPr="006B7553" w:rsidRDefault="00AC7C34" w:rsidP="009A00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Budynek garażowy</w:t>
            </w:r>
          </w:p>
        </w:tc>
      </w:tr>
      <w:tr w:rsidR="00DF1FA3" w:rsidRPr="006B7553" w14:paraId="196B4343" w14:textId="77777777" w:rsidTr="001165E3">
        <w:trPr>
          <w:trHeight w:val="112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4D30709C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Cena</w:t>
            </w:r>
            <w:r w:rsidR="005865BD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wywoławcza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r w:rsidR="001F241F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2FB2FF3" w14:textId="45161FE1" w:rsidR="00F750AB" w:rsidRPr="00CD6AB6" w:rsidRDefault="00346414" w:rsidP="00CD6AB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25.000,00 </w:t>
            </w:r>
            <w:r w:rsidR="00720052" w:rsidRPr="00720052">
              <w:rPr>
                <w:b/>
                <w:sz w:val="22"/>
                <w:szCs w:val="22"/>
              </w:rPr>
              <w:t>zł</w:t>
            </w: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4B20F5B4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</w:t>
            </w:r>
            <w:r w:rsidR="00AC299C">
              <w:rPr>
                <w:sz w:val="22"/>
                <w:szCs w:val="22"/>
              </w:rPr>
              <w:t>-</w:t>
            </w:r>
            <w:r w:rsidRPr="006B7553">
              <w:rPr>
                <w:sz w:val="22"/>
                <w:szCs w:val="22"/>
              </w:rPr>
              <w:t>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1165E3">
        <w:trPr>
          <w:trHeight w:val="64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4C37C21B" w14:textId="3A0ACB2B" w:rsidR="00125E03" w:rsidRPr="006B7553" w:rsidRDefault="00AC299C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DF1FA3" w:rsidRPr="006B7553" w14:paraId="6A5E59EA" w14:textId="77777777" w:rsidTr="001165E3">
        <w:trPr>
          <w:trHeight w:val="70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1D896A5F" w14:textId="77777777" w:rsidR="00433DB7" w:rsidRDefault="00733222" w:rsidP="00463658">
            <w:pPr>
              <w:jc w:val="center"/>
              <w:rPr>
                <w:sz w:val="22"/>
                <w:szCs w:val="22"/>
              </w:rPr>
            </w:pPr>
            <w:r w:rsidRPr="00733222">
              <w:rPr>
                <w:sz w:val="22"/>
                <w:szCs w:val="22"/>
              </w:rPr>
              <w:t>Jednorazowo przed podpisaniem aktu notarialnego</w:t>
            </w:r>
          </w:p>
          <w:p w14:paraId="6A0203F2" w14:textId="14FE5307" w:rsidR="00C72785" w:rsidRPr="006B7553" w:rsidRDefault="00C72785" w:rsidP="00463658">
            <w:pPr>
              <w:jc w:val="center"/>
              <w:rPr>
                <w:sz w:val="22"/>
                <w:szCs w:val="22"/>
              </w:rPr>
            </w:pPr>
          </w:p>
        </w:tc>
      </w:tr>
      <w:tr w:rsidR="006514C0" w:rsidRPr="006B7553" w14:paraId="4C1783FD" w14:textId="77777777" w:rsidTr="001165E3">
        <w:trPr>
          <w:trHeight w:val="64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4D056" w14:textId="77777777" w:rsidR="00AC299C" w:rsidRDefault="00AC299C" w:rsidP="008D5133">
            <w:pPr>
              <w:rPr>
                <w:sz w:val="22"/>
                <w:szCs w:val="22"/>
              </w:rPr>
            </w:pPr>
          </w:p>
          <w:p w14:paraId="465F2B93" w14:textId="50182EB6" w:rsidR="008D5133" w:rsidRPr="006B7553" w:rsidRDefault="00AC299C" w:rsidP="008D51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A78B4E7" w14:textId="3572738F" w:rsidR="00AC299C" w:rsidRPr="00AC299C" w:rsidRDefault="00AC299C" w:rsidP="00AC299C">
            <w:pPr>
              <w:rPr>
                <w:sz w:val="22"/>
                <w:szCs w:val="22"/>
              </w:rPr>
            </w:pPr>
            <w:r w:rsidRPr="00AC299C">
              <w:rPr>
                <w:sz w:val="22"/>
                <w:szCs w:val="22"/>
              </w:rPr>
              <w:t xml:space="preserve">lokal: prawo </w:t>
            </w:r>
            <w:r>
              <w:rPr>
                <w:sz w:val="22"/>
                <w:szCs w:val="22"/>
              </w:rPr>
              <w:t>własności</w:t>
            </w:r>
          </w:p>
          <w:p w14:paraId="7CC9E468" w14:textId="4B348FE9" w:rsidR="006514C0" w:rsidRPr="006B7553" w:rsidRDefault="00AC299C" w:rsidP="00AC299C">
            <w:pPr>
              <w:rPr>
                <w:b/>
                <w:bCs/>
                <w:sz w:val="22"/>
                <w:szCs w:val="22"/>
              </w:rPr>
            </w:pPr>
            <w:r w:rsidRPr="00AC299C">
              <w:rPr>
                <w:sz w:val="22"/>
                <w:szCs w:val="22"/>
              </w:rPr>
              <w:t>grunt: prawo własności</w:t>
            </w:r>
          </w:p>
        </w:tc>
      </w:tr>
    </w:tbl>
    <w:p w14:paraId="74F3232B" w14:textId="77777777" w:rsidR="001165E3" w:rsidRDefault="001165E3" w:rsidP="001165E3">
      <w:pPr>
        <w:pStyle w:val="Nagwek2"/>
        <w:jc w:val="both"/>
        <w:rPr>
          <w:i w:val="0"/>
        </w:rPr>
      </w:pPr>
    </w:p>
    <w:p w14:paraId="53C1DA5E" w14:textId="130D4D97" w:rsidR="00DF1FA3" w:rsidRPr="003728BD" w:rsidRDefault="001165E3" w:rsidP="00183B53">
      <w:pPr>
        <w:pStyle w:val="Nagwek2"/>
        <w:jc w:val="both"/>
        <w:rPr>
          <w:i w:val="0"/>
        </w:rPr>
      </w:pPr>
      <w:r w:rsidRPr="001165E3">
        <w:rPr>
          <w:i w:val="0"/>
        </w:rPr>
        <w:t>Osoby, którym przysługuje pierwszeństwo w nabyciu nieruchomości na podstawie</w:t>
      </w:r>
      <w:r w:rsidR="00966F67">
        <w:rPr>
          <w:i w:val="0"/>
        </w:rPr>
        <w:t xml:space="preserve"> </w:t>
      </w:r>
      <w:r w:rsidRPr="001165E3">
        <w:rPr>
          <w:i w:val="0"/>
        </w:rPr>
        <w:t>art.</w:t>
      </w:r>
      <w:r>
        <w:rPr>
          <w:i w:val="0"/>
        </w:rPr>
        <w:t xml:space="preserve"> </w:t>
      </w:r>
      <w:r w:rsidRPr="001165E3">
        <w:rPr>
          <w:i w:val="0"/>
        </w:rPr>
        <w:t>34.</w:t>
      </w:r>
      <w:r w:rsidR="00937122">
        <w:rPr>
          <w:i w:val="0"/>
        </w:rPr>
        <w:t xml:space="preserve"> </w:t>
      </w:r>
      <w:r w:rsidRPr="001165E3">
        <w:rPr>
          <w:i w:val="0"/>
        </w:rPr>
        <w:t>ust.</w:t>
      </w:r>
      <w:r>
        <w:rPr>
          <w:i w:val="0"/>
        </w:rPr>
        <w:t xml:space="preserve"> </w:t>
      </w:r>
      <w:r w:rsidRPr="001165E3">
        <w:rPr>
          <w:i w:val="0"/>
        </w:rPr>
        <w:t>1.</w:t>
      </w:r>
      <w:r w:rsidR="00966F67">
        <w:rPr>
          <w:i w:val="0"/>
        </w:rPr>
        <w:t xml:space="preserve"> </w:t>
      </w:r>
      <w:r w:rsidRPr="001165E3">
        <w:rPr>
          <w:i w:val="0"/>
        </w:rPr>
        <w:t>pkt 1 i pkt 2 ustawy z dnia 21 sierpnia 1997 r. o gospodarce nieruchomościami (</w:t>
      </w:r>
      <w:r>
        <w:rPr>
          <w:i w:val="0"/>
        </w:rPr>
        <w:t>t.j. </w:t>
      </w:r>
      <w:r w:rsidRPr="001165E3">
        <w:rPr>
          <w:i w:val="0"/>
        </w:rPr>
        <w:t>Dz.</w:t>
      </w:r>
      <w:r>
        <w:rPr>
          <w:i w:val="0"/>
        </w:rPr>
        <w:t xml:space="preserve"> </w:t>
      </w:r>
      <w:r w:rsidRPr="001165E3">
        <w:rPr>
          <w:i w:val="0"/>
        </w:rPr>
        <w:t>U.</w:t>
      </w:r>
      <w:r>
        <w:rPr>
          <w:i w:val="0"/>
        </w:rPr>
        <w:t xml:space="preserve"> </w:t>
      </w:r>
      <w:r w:rsidR="00966F67">
        <w:rPr>
          <w:i w:val="0"/>
        </w:rPr>
        <w:t>z</w:t>
      </w:r>
      <w:r w:rsidR="00346414">
        <w:rPr>
          <w:i w:val="0"/>
        </w:rPr>
        <w:t> </w:t>
      </w:r>
      <w:r w:rsidRPr="001165E3">
        <w:rPr>
          <w:i w:val="0"/>
        </w:rPr>
        <w:t>202</w:t>
      </w:r>
      <w:r w:rsidR="00966F67">
        <w:rPr>
          <w:i w:val="0"/>
        </w:rPr>
        <w:t xml:space="preserve">3 r. </w:t>
      </w:r>
      <w:r w:rsidRPr="001165E3">
        <w:rPr>
          <w:i w:val="0"/>
        </w:rPr>
        <w:t xml:space="preserve"> </w:t>
      </w:r>
      <w:r w:rsidR="00966F67">
        <w:rPr>
          <w:i w:val="0"/>
        </w:rPr>
        <w:t xml:space="preserve">poz. 344 </w:t>
      </w:r>
      <w:r w:rsidRPr="001165E3">
        <w:rPr>
          <w:i w:val="0"/>
        </w:rPr>
        <w:t>ze zm.) lub odrębnych przepisów mogą złożyć</w:t>
      </w:r>
      <w:r w:rsidR="00966F67">
        <w:rPr>
          <w:i w:val="0"/>
        </w:rPr>
        <w:t xml:space="preserve"> </w:t>
      </w:r>
      <w:r w:rsidRPr="001165E3">
        <w:rPr>
          <w:i w:val="0"/>
        </w:rPr>
        <w:t>wniosek o jej</w:t>
      </w:r>
      <w:r>
        <w:rPr>
          <w:i w:val="0"/>
        </w:rPr>
        <w:t xml:space="preserve"> </w:t>
      </w:r>
      <w:r w:rsidRPr="001165E3">
        <w:rPr>
          <w:i w:val="0"/>
        </w:rPr>
        <w:t>nabycie w</w:t>
      </w:r>
      <w:r w:rsidR="00346414">
        <w:rPr>
          <w:i w:val="0"/>
        </w:rPr>
        <w:t> </w:t>
      </w:r>
      <w:r w:rsidRPr="001165E3">
        <w:rPr>
          <w:i w:val="0"/>
        </w:rPr>
        <w:t xml:space="preserve">terminie do </w:t>
      </w:r>
      <w:r w:rsidR="00966F67">
        <w:rPr>
          <w:i w:val="0"/>
        </w:rPr>
        <w:t xml:space="preserve">1 września </w:t>
      </w:r>
      <w:r w:rsidRPr="001165E3">
        <w:rPr>
          <w:i w:val="0"/>
        </w:rPr>
        <w:t>202</w:t>
      </w:r>
      <w:r w:rsidR="00D45FC7">
        <w:rPr>
          <w:i w:val="0"/>
        </w:rPr>
        <w:t>3</w:t>
      </w:r>
      <w:r w:rsidRPr="001165E3">
        <w:rPr>
          <w:i w:val="0"/>
        </w:rPr>
        <w:t xml:space="preserve"> r.</w:t>
      </w: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6706D931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D01B8A">
        <w:rPr>
          <w:i w:val="0"/>
          <w:sz w:val="22"/>
          <w:szCs w:val="22"/>
        </w:rPr>
        <w:t>19</w:t>
      </w:r>
      <w:r w:rsidR="00966F67">
        <w:rPr>
          <w:i w:val="0"/>
          <w:sz w:val="22"/>
          <w:szCs w:val="22"/>
        </w:rPr>
        <w:t>.07</w:t>
      </w:r>
      <w:r w:rsidR="00D45FC7">
        <w:rPr>
          <w:i w:val="0"/>
          <w:sz w:val="22"/>
          <w:szCs w:val="22"/>
        </w:rPr>
        <w:t>.2023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52523"/>
    <w:rsid w:val="00056800"/>
    <w:rsid w:val="00075403"/>
    <w:rsid w:val="000817B6"/>
    <w:rsid w:val="00081997"/>
    <w:rsid w:val="000849BA"/>
    <w:rsid w:val="00086D70"/>
    <w:rsid w:val="000A5836"/>
    <w:rsid w:val="000A5E92"/>
    <w:rsid w:val="000A632E"/>
    <w:rsid w:val="000B6E4D"/>
    <w:rsid w:val="000C3A27"/>
    <w:rsid w:val="000C7199"/>
    <w:rsid w:val="000D3FB5"/>
    <w:rsid w:val="000E13A9"/>
    <w:rsid w:val="000E2F2F"/>
    <w:rsid w:val="000E74BE"/>
    <w:rsid w:val="000F08AD"/>
    <w:rsid w:val="000F64EC"/>
    <w:rsid w:val="000F6F8A"/>
    <w:rsid w:val="001052E0"/>
    <w:rsid w:val="00110453"/>
    <w:rsid w:val="00110F6F"/>
    <w:rsid w:val="001133C3"/>
    <w:rsid w:val="001165E3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7486A"/>
    <w:rsid w:val="00183B53"/>
    <w:rsid w:val="00185215"/>
    <w:rsid w:val="00196DA9"/>
    <w:rsid w:val="001C0B6C"/>
    <w:rsid w:val="001C1542"/>
    <w:rsid w:val="001C58F0"/>
    <w:rsid w:val="001D5102"/>
    <w:rsid w:val="001D5380"/>
    <w:rsid w:val="001E2F19"/>
    <w:rsid w:val="001F241F"/>
    <w:rsid w:val="001F4FF8"/>
    <w:rsid w:val="00201238"/>
    <w:rsid w:val="00204241"/>
    <w:rsid w:val="00205713"/>
    <w:rsid w:val="002335B5"/>
    <w:rsid w:val="00233671"/>
    <w:rsid w:val="0023491E"/>
    <w:rsid w:val="00253730"/>
    <w:rsid w:val="00253E4E"/>
    <w:rsid w:val="00257984"/>
    <w:rsid w:val="002653A2"/>
    <w:rsid w:val="00267989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300446"/>
    <w:rsid w:val="00301CD4"/>
    <w:rsid w:val="00315224"/>
    <w:rsid w:val="00316A2B"/>
    <w:rsid w:val="00335C75"/>
    <w:rsid w:val="003411D4"/>
    <w:rsid w:val="0034304A"/>
    <w:rsid w:val="00346414"/>
    <w:rsid w:val="00364DA2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33DB7"/>
    <w:rsid w:val="00434BC5"/>
    <w:rsid w:val="00445A6E"/>
    <w:rsid w:val="00446687"/>
    <w:rsid w:val="0045152B"/>
    <w:rsid w:val="00460B30"/>
    <w:rsid w:val="00463658"/>
    <w:rsid w:val="00464C4C"/>
    <w:rsid w:val="00465F34"/>
    <w:rsid w:val="00487F4B"/>
    <w:rsid w:val="004909C0"/>
    <w:rsid w:val="00491B04"/>
    <w:rsid w:val="00491C7D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0B2A"/>
    <w:rsid w:val="00531752"/>
    <w:rsid w:val="00545DF3"/>
    <w:rsid w:val="00552C03"/>
    <w:rsid w:val="0056743B"/>
    <w:rsid w:val="0057063D"/>
    <w:rsid w:val="00571E2A"/>
    <w:rsid w:val="00572C36"/>
    <w:rsid w:val="00573CAF"/>
    <w:rsid w:val="005865BD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34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15AB0"/>
    <w:rsid w:val="00720052"/>
    <w:rsid w:val="0072692B"/>
    <w:rsid w:val="00733222"/>
    <w:rsid w:val="007363BB"/>
    <w:rsid w:val="00736F66"/>
    <w:rsid w:val="00744DA8"/>
    <w:rsid w:val="00750AF2"/>
    <w:rsid w:val="00760E25"/>
    <w:rsid w:val="0077199A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397E"/>
    <w:rsid w:val="008F3CB8"/>
    <w:rsid w:val="009025FB"/>
    <w:rsid w:val="00903A15"/>
    <w:rsid w:val="00904EDE"/>
    <w:rsid w:val="00905BB9"/>
    <w:rsid w:val="009070DA"/>
    <w:rsid w:val="00911F68"/>
    <w:rsid w:val="009172BF"/>
    <w:rsid w:val="00924A77"/>
    <w:rsid w:val="00924B6A"/>
    <w:rsid w:val="009364D5"/>
    <w:rsid w:val="00937122"/>
    <w:rsid w:val="009416B8"/>
    <w:rsid w:val="00945A81"/>
    <w:rsid w:val="00966F67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299C"/>
    <w:rsid w:val="00AC7927"/>
    <w:rsid w:val="00AC7C34"/>
    <w:rsid w:val="00AD7A43"/>
    <w:rsid w:val="00AE1B39"/>
    <w:rsid w:val="00AE6DF5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B5EA1"/>
    <w:rsid w:val="00BB66EB"/>
    <w:rsid w:val="00BD438F"/>
    <w:rsid w:val="00BD7CB1"/>
    <w:rsid w:val="00BE5D9B"/>
    <w:rsid w:val="00BF4A4F"/>
    <w:rsid w:val="00BF5422"/>
    <w:rsid w:val="00C02AD7"/>
    <w:rsid w:val="00C06332"/>
    <w:rsid w:val="00C1725C"/>
    <w:rsid w:val="00C314D5"/>
    <w:rsid w:val="00C34123"/>
    <w:rsid w:val="00C4075D"/>
    <w:rsid w:val="00C51B84"/>
    <w:rsid w:val="00C61C7E"/>
    <w:rsid w:val="00C71C5A"/>
    <w:rsid w:val="00C72785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D6AB6"/>
    <w:rsid w:val="00CD75AD"/>
    <w:rsid w:val="00CE1B53"/>
    <w:rsid w:val="00CE6F06"/>
    <w:rsid w:val="00CF0780"/>
    <w:rsid w:val="00CF1EC7"/>
    <w:rsid w:val="00CF7798"/>
    <w:rsid w:val="00D01B8A"/>
    <w:rsid w:val="00D324FF"/>
    <w:rsid w:val="00D45FC7"/>
    <w:rsid w:val="00D52B09"/>
    <w:rsid w:val="00D551B8"/>
    <w:rsid w:val="00D55A04"/>
    <w:rsid w:val="00D60709"/>
    <w:rsid w:val="00D754F1"/>
    <w:rsid w:val="00D76CE2"/>
    <w:rsid w:val="00D814A8"/>
    <w:rsid w:val="00D84780"/>
    <w:rsid w:val="00D84902"/>
    <w:rsid w:val="00D853E3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52D9"/>
    <w:rsid w:val="00E267BA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65C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0B19"/>
    <w:rsid w:val="00F27A00"/>
    <w:rsid w:val="00F320AF"/>
    <w:rsid w:val="00F419E2"/>
    <w:rsid w:val="00F452E7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A77D0"/>
    <w:rsid w:val="00FB4BBC"/>
    <w:rsid w:val="00FB5FBD"/>
    <w:rsid w:val="00FC4D97"/>
    <w:rsid w:val="00FD13C7"/>
    <w:rsid w:val="00FE0375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1972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5</vt:i4>
      </vt:variant>
    </vt:vector>
  </HeadingPairs>
  <TitlesOfParts>
    <vt:vector size="6" baseType="lpstr">
      <vt:lpstr/>
      <vt:lpstr>    </vt:lpstr>
      <vt:lpstr>    Osoby, którym przysługuje pierwszeństwo w nabyciu nieruchomości na podstawie</vt:lpstr>
      <vt:lpstr>    art. 34. ust. 1.pkt 1 i pkt 2 ustawy z dnia 21 sierpnia 1997 r. o gospodarce nie</vt:lpstr>
      <vt:lpstr>    </vt:lpstr>
      <vt:lpstr>    Szczawno-Zdrój, dnia 27.04.2022 r. </vt:lpstr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3</cp:revision>
  <cp:lastPrinted>2022-04-28T06:24:00Z</cp:lastPrinted>
  <dcterms:created xsi:type="dcterms:W3CDTF">2023-07-19T11:45:00Z</dcterms:created>
  <dcterms:modified xsi:type="dcterms:W3CDTF">2023-07-19T11:45:00Z</dcterms:modified>
</cp:coreProperties>
</file>